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0307C" w14:textId="77777777" w:rsidR="001357A8" w:rsidRDefault="001357A8" w:rsidP="00482742">
      <w:pPr>
        <w:pStyle w:val="Antrat2"/>
        <w:ind w:right="49" w:firstLine="8647"/>
      </w:pPr>
      <w:r>
        <w:t>Projektas</w:t>
      </w:r>
    </w:p>
    <w:p w14:paraId="20B0F1C5" w14:textId="77777777" w:rsidR="001357A8" w:rsidRDefault="001357A8" w:rsidP="00430335">
      <w:pPr>
        <w:jc w:val="center"/>
        <w:rPr>
          <w:sz w:val="24"/>
        </w:rPr>
      </w:pPr>
    </w:p>
    <w:p w14:paraId="3F37DB8C" w14:textId="77777777" w:rsidR="001357A8" w:rsidRDefault="001357A8">
      <w:pPr>
        <w:pStyle w:val="Antrat3"/>
        <w:rPr>
          <w:sz w:val="28"/>
        </w:rPr>
      </w:pPr>
      <w:r w:rsidRPr="00E51A9E">
        <w:rPr>
          <w:sz w:val="28"/>
          <w:szCs w:val="28"/>
        </w:rPr>
        <w:t>K</w:t>
      </w:r>
      <w:r w:rsidRPr="0061691B">
        <w:rPr>
          <w:sz w:val="28"/>
        </w:rPr>
        <w:t>AIŠIADORIŲ</w:t>
      </w:r>
      <w:r>
        <w:rPr>
          <w:sz w:val="28"/>
        </w:rPr>
        <w:t xml:space="preserve"> RAJONO SAVIVALDYBĖS TARYBA</w:t>
      </w:r>
    </w:p>
    <w:p w14:paraId="5CEE608D" w14:textId="77777777" w:rsidR="003E1091" w:rsidRPr="003E1091" w:rsidRDefault="003E1091" w:rsidP="003E1091"/>
    <w:p w14:paraId="3FFAE122" w14:textId="77777777" w:rsidR="001357A8" w:rsidRDefault="001357A8" w:rsidP="00A23D21">
      <w:pPr>
        <w:jc w:val="center"/>
        <w:rPr>
          <w:b/>
          <w:sz w:val="24"/>
        </w:rPr>
      </w:pPr>
      <w:r>
        <w:rPr>
          <w:b/>
          <w:sz w:val="24"/>
        </w:rPr>
        <w:t>SPRENDIMAS</w:t>
      </w:r>
    </w:p>
    <w:p w14:paraId="169B9C03" w14:textId="4A962231" w:rsidR="001357A8" w:rsidRDefault="00AD0156" w:rsidP="00F51898">
      <w:pPr>
        <w:jc w:val="center"/>
        <w:rPr>
          <w:b/>
          <w:sz w:val="24"/>
        </w:rPr>
      </w:pPr>
      <w:bookmarkStart w:id="0" w:name="OLE_LINK1"/>
      <w:bookmarkStart w:id="1" w:name="OLE_LINK2"/>
      <w:r>
        <w:rPr>
          <w:b/>
          <w:sz w:val="24"/>
        </w:rPr>
        <w:t xml:space="preserve">DĖL </w:t>
      </w:r>
      <w:r w:rsidR="00E51D58">
        <w:rPr>
          <w:b/>
          <w:sz w:val="24"/>
        </w:rPr>
        <w:t>PRITARIMO NEKILNOJAMOJO TURTO ĮGIJIMO SANDORIUI</w:t>
      </w:r>
    </w:p>
    <w:bookmarkEnd w:id="0"/>
    <w:bookmarkEnd w:id="1"/>
    <w:p w14:paraId="6ABCDD94" w14:textId="77777777" w:rsidR="00286BB1" w:rsidRDefault="00286BB1" w:rsidP="006640A9">
      <w:pPr>
        <w:pStyle w:val="Pagrindinistekstas"/>
        <w:jc w:val="center"/>
      </w:pPr>
    </w:p>
    <w:p w14:paraId="6A8D6356" w14:textId="0D0B5A16" w:rsidR="001357A8" w:rsidRDefault="00B5276B" w:rsidP="006640A9">
      <w:pPr>
        <w:pStyle w:val="Pagrindinistekstas"/>
        <w:jc w:val="center"/>
      </w:pPr>
      <w:r>
        <w:t xml:space="preserve">2025 m. </w:t>
      </w:r>
      <w:r w:rsidR="00705D99">
        <w:t>gruodžio 1</w:t>
      </w:r>
      <w:r w:rsidR="00F51898">
        <w:t>8</w:t>
      </w:r>
      <w:r w:rsidR="0018597C">
        <w:t xml:space="preserve"> </w:t>
      </w:r>
      <w:r w:rsidR="00EE782A">
        <w:t xml:space="preserve">d. </w:t>
      </w:r>
      <w:r w:rsidR="001357A8">
        <w:t xml:space="preserve"> Nr.</w:t>
      </w:r>
    </w:p>
    <w:p w14:paraId="4D28BBA6" w14:textId="77777777" w:rsidR="001357A8" w:rsidRDefault="001357A8">
      <w:pPr>
        <w:pStyle w:val="Antrat1"/>
        <w:spacing w:line="360" w:lineRule="auto"/>
        <w:jc w:val="center"/>
      </w:pPr>
      <w:r>
        <w:t>Kaišiadorys</w:t>
      </w:r>
    </w:p>
    <w:p w14:paraId="2EB3AE3D" w14:textId="77777777" w:rsidR="00D510C9" w:rsidRPr="00D510C9" w:rsidRDefault="00D510C9" w:rsidP="00D510C9"/>
    <w:p w14:paraId="16446D92" w14:textId="66451DA3" w:rsidR="007E76A2" w:rsidRDefault="00CC44E7" w:rsidP="00482742">
      <w:pPr>
        <w:spacing w:line="360" w:lineRule="auto"/>
        <w:ind w:firstLine="720"/>
        <w:jc w:val="both"/>
        <w:rPr>
          <w:sz w:val="24"/>
          <w:szCs w:val="24"/>
        </w:rPr>
      </w:pPr>
      <w:r w:rsidRPr="00CC44E7">
        <w:rPr>
          <w:color w:val="000000"/>
          <w:sz w:val="24"/>
          <w:szCs w:val="24"/>
          <w:shd w:val="clear" w:color="auto" w:fill="FFFFFF"/>
        </w:rPr>
        <w:t xml:space="preserve">Vadovaudamasi Lietuvos Respublikos vietos savivaldos įstatymo </w:t>
      </w:r>
      <w:r w:rsidR="00A17F57">
        <w:rPr>
          <w:color w:val="000000"/>
          <w:sz w:val="24"/>
          <w:szCs w:val="24"/>
          <w:shd w:val="clear" w:color="auto" w:fill="FFFFFF"/>
        </w:rPr>
        <w:t>6</w:t>
      </w:r>
      <w:r w:rsidRPr="00CC44E7">
        <w:rPr>
          <w:color w:val="000000"/>
          <w:sz w:val="24"/>
          <w:szCs w:val="24"/>
          <w:shd w:val="clear" w:color="auto" w:fill="FFFFFF"/>
        </w:rPr>
        <w:t xml:space="preserve"> straipsnio </w:t>
      </w:r>
      <w:r w:rsidR="00A17F57">
        <w:rPr>
          <w:color w:val="000000"/>
          <w:sz w:val="24"/>
          <w:szCs w:val="24"/>
          <w:shd w:val="clear" w:color="auto" w:fill="FFFFFF"/>
        </w:rPr>
        <w:t xml:space="preserve">32 </w:t>
      </w:r>
      <w:r w:rsidRPr="00CC44E7">
        <w:rPr>
          <w:color w:val="000000"/>
          <w:sz w:val="24"/>
          <w:szCs w:val="24"/>
          <w:shd w:val="clear" w:color="auto" w:fill="FFFFFF"/>
        </w:rPr>
        <w:t>punktu,</w:t>
      </w:r>
      <w:r w:rsidR="00A17F57">
        <w:rPr>
          <w:color w:val="000000"/>
          <w:sz w:val="24"/>
          <w:szCs w:val="24"/>
          <w:shd w:val="clear" w:color="auto" w:fill="FFFFFF"/>
        </w:rPr>
        <w:t xml:space="preserve"> 15 straipsnio 2 dalies 19 punktu, </w:t>
      </w:r>
      <w:r w:rsidRPr="00CC44E7">
        <w:rPr>
          <w:color w:val="000000"/>
          <w:sz w:val="24"/>
          <w:szCs w:val="24"/>
          <w:shd w:val="clear" w:color="auto" w:fill="FFFFFF"/>
        </w:rPr>
        <w:t xml:space="preserve"> Lietuvos Respublikos valstybės ir savivaldybių turto valdymo, naudojimo ir disponav</w:t>
      </w:r>
      <w:r w:rsidR="00573CC5">
        <w:rPr>
          <w:color w:val="000000"/>
          <w:sz w:val="24"/>
          <w:szCs w:val="24"/>
          <w:shd w:val="clear" w:color="auto" w:fill="FFFFFF"/>
        </w:rPr>
        <w:t>imo juo įstatymo</w:t>
      </w:r>
      <w:r w:rsidR="00A17F57">
        <w:rPr>
          <w:color w:val="000000"/>
          <w:sz w:val="24"/>
          <w:szCs w:val="24"/>
          <w:shd w:val="clear" w:color="auto" w:fill="FFFFFF"/>
        </w:rPr>
        <w:t xml:space="preserve"> 6</w:t>
      </w:r>
      <w:r w:rsidR="00573CC5">
        <w:rPr>
          <w:color w:val="000000"/>
          <w:sz w:val="24"/>
          <w:szCs w:val="24"/>
          <w:shd w:val="clear" w:color="auto" w:fill="FFFFFF"/>
        </w:rPr>
        <w:t xml:space="preserve"> straipsnio </w:t>
      </w:r>
      <w:r w:rsidR="00705D99">
        <w:rPr>
          <w:color w:val="000000"/>
          <w:sz w:val="24"/>
          <w:szCs w:val="24"/>
          <w:shd w:val="clear" w:color="auto" w:fill="FFFFFF"/>
        </w:rPr>
        <w:t>5</w:t>
      </w:r>
      <w:r w:rsidR="00A17F57">
        <w:rPr>
          <w:color w:val="000000"/>
          <w:sz w:val="24"/>
          <w:szCs w:val="24"/>
          <w:shd w:val="clear" w:color="auto" w:fill="FFFFFF"/>
        </w:rPr>
        <w:t xml:space="preserve"> punktu</w:t>
      </w:r>
      <w:r w:rsidR="00705D99">
        <w:rPr>
          <w:color w:val="000000"/>
          <w:sz w:val="24"/>
          <w:szCs w:val="24"/>
          <w:shd w:val="clear" w:color="auto" w:fill="FFFFFF"/>
        </w:rPr>
        <w:t xml:space="preserve"> ir</w:t>
      </w:r>
      <w:r w:rsidR="007E76A2" w:rsidRPr="007E76A2">
        <w:rPr>
          <w:color w:val="000000"/>
          <w:sz w:val="24"/>
          <w:szCs w:val="24"/>
          <w:shd w:val="clear" w:color="auto" w:fill="FFFFFF"/>
        </w:rPr>
        <w:t xml:space="preserve"> </w:t>
      </w:r>
      <w:r w:rsidR="007E76A2">
        <w:rPr>
          <w:color w:val="000000"/>
          <w:sz w:val="24"/>
          <w:szCs w:val="24"/>
          <w:shd w:val="clear" w:color="auto" w:fill="FFFFFF"/>
        </w:rPr>
        <w:t>Kaišiadorių rajono savivaldybės vardu sudaromų sutarčių pasirašymo tvarkos aprašo</w:t>
      </w:r>
      <w:r w:rsidR="00E51D58">
        <w:rPr>
          <w:color w:val="000000"/>
          <w:sz w:val="24"/>
          <w:szCs w:val="24"/>
          <w:shd w:val="clear" w:color="auto" w:fill="FFFFFF"/>
        </w:rPr>
        <w:t>,</w:t>
      </w:r>
      <w:r w:rsidR="007E76A2">
        <w:rPr>
          <w:color w:val="000000"/>
          <w:sz w:val="24"/>
          <w:szCs w:val="24"/>
          <w:shd w:val="clear" w:color="auto" w:fill="FFFFFF"/>
        </w:rPr>
        <w:t xml:space="preserve"> patvirtinto</w:t>
      </w:r>
      <w:r w:rsidR="00705D99">
        <w:rPr>
          <w:color w:val="000000"/>
          <w:sz w:val="24"/>
          <w:szCs w:val="24"/>
          <w:shd w:val="clear" w:color="auto" w:fill="FFFFFF"/>
        </w:rPr>
        <w:t xml:space="preserve"> Kaišiadorių rajono savivaldybės tarybos</w:t>
      </w:r>
      <w:r w:rsidR="00E63C51">
        <w:rPr>
          <w:color w:val="000000"/>
          <w:sz w:val="24"/>
          <w:szCs w:val="24"/>
          <w:shd w:val="clear" w:color="auto" w:fill="FFFFFF"/>
        </w:rPr>
        <w:t xml:space="preserve"> 2022 m. gruodžio 22 d. sprendimu </w:t>
      </w:r>
      <w:r w:rsidR="00705D99">
        <w:rPr>
          <w:color w:val="000000"/>
          <w:sz w:val="24"/>
          <w:szCs w:val="24"/>
          <w:shd w:val="clear" w:color="auto" w:fill="FFFFFF"/>
        </w:rPr>
        <w:t xml:space="preserve"> Nr. </w:t>
      </w:r>
      <w:r w:rsidR="00E63C51">
        <w:rPr>
          <w:color w:val="000000"/>
          <w:sz w:val="24"/>
          <w:szCs w:val="24"/>
          <w:shd w:val="clear" w:color="auto" w:fill="FFFFFF"/>
        </w:rPr>
        <w:t>V17E-306 „Dėl Kaišiadorių rajono savivaldybės vardu sudaromų sutarčių pasirašymo tvarkos aprašo patvirtinimo“</w:t>
      </w:r>
      <w:r w:rsidR="00E51D58">
        <w:rPr>
          <w:color w:val="000000"/>
          <w:sz w:val="24"/>
          <w:szCs w:val="24"/>
          <w:shd w:val="clear" w:color="auto" w:fill="FFFFFF"/>
        </w:rPr>
        <w:t>,</w:t>
      </w:r>
      <w:r w:rsidR="00E63C51">
        <w:rPr>
          <w:color w:val="000000"/>
          <w:sz w:val="24"/>
          <w:szCs w:val="24"/>
          <w:shd w:val="clear" w:color="auto" w:fill="FFFFFF"/>
        </w:rPr>
        <w:t xml:space="preserve"> </w:t>
      </w:r>
      <w:r w:rsidR="00E51D58">
        <w:rPr>
          <w:color w:val="000000"/>
          <w:sz w:val="24"/>
          <w:szCs w:val="24"/>
          <w:shd w:val="clear" w:color="auto" w:fill="FFFFFF"/>
        </w:rPr>
        <w:t>3.8</w:t>
      </w:r>
      <w:r w:rsidR="007E76A2">
        <w:rPr>
          <w:color w:val="000000"/>
          <w:sz w:val="24"/>
          <w:szCs w:val="24"/>
          <w:shd w:val="clear" w:color="auto" w:fill="FFFFFF"/>
        </w:rPr>
        <w:t xml:space="preserve"> </w:t>
      </w:r>
      <w:r w:rsidR="00E51D58">
        <w:rPr>
          <w:color w:val="000000"/>
          <w:sz w:val="24"/>
          <w:szCs w:val="24"/>
          <w:shd w:val="clear" w:color="auto" w:fill="FFFFFF"/>
        </w:rPr>
        <w:t>papunkčiu</w:t>
      </w:r>
      <w:r w:rsidR="007E76A2">
        <w:rPr>
          <w:color w:val="000000"/>
          <w:sz w:val="24"/>
          <w:szCs w:val="24"/>
          <w:shd w:val="clear" w:color="auto" w:fill="FFFFFF"/>
        </w:rPr>
        <w:t xml:space="preserve">, </w:t>
      </w:r>
      <w:r w:rsidR="00294A27">
        <w:rPr>
          <w:sz w:val="24"/>
          <w:szCs w:val="24"/>
        </w:rPr>
        <w:t>Kaišiadorių rajono savivaldybės taryba</w:t>
      </w:r>
    </w:p>
    <w:p w14:paraId="3E303952" w14:textId="2863C334" w:rsidR="00294A27" w:rsidRPr="008849DF" w:rsidRDefault="00294A27" w:rsidP="007E76A2">
      <w:pPr>
        <w:spacing w:line="360" w:lineRule="auto"/>
        <w:jc w:val="both"/>
        <w:rPr>
          <w:sz w:val="24"/>
          <w:szCs w:val="24"/>
        </w:rPr>
      </w:pPr>
      <w:r>
        <w:rPr>
          <w:sz w:val="24"/>
          <w:szCs w:val="24"/>
        </w:rPr>
        <w:t xml:space="preserve"> n u</w:t>
      </w:r>
      <w:r w:rsidRPr="008849DF">
        <w:rPr>
          <w:sz w:val="24"/>
          <w:szCs w:val="24"/>
        </w:rPr>
        <w:t xml:space="preserve"> </w:t>
      </w:r>
      <w:r>
        <w:rPr>
          <w:sz w:val="24"/>
          <w:szCs w:val="24"/>
        </w:rPr>
        <w:t>s</w:t>
      </w:r>
      <w:r w:rsidRPr="008849DF">
        <w:rPr>
          <w:sz w:val="24"/>
          <w:szCs w:val="24"/>
        </w:rPr>
        <w:t xml:space="preserve"> p r e n d ž i</w:t>
      </w:r>
      <w:r>
        <w:rPr>
          <w:sz w:val="24"/>
          <w:szCs w:val="24"/>
        </w:rPr>
        <w:t xml:space="preserve"> a:</w:t>
      </w:r>
    </w:p>
    <w:p w14:paraId="55DC4029" w14:textId="44C44CC7" w:rsidR="00625FB3" w:rsidRDefault="00182EE8" w:rsidP="00182EE8">
      <w:pPr>
        <w:spacing w:line="360" w:lineRule="auto"/>
        <w:ind w:firstLine="720"/>
        <w:jc w:val="both"/>
        <w:rPr>
          <w:sz w:val="24"/>
          <w:szCs w:val="24"/>
        </w:rPr>
      </w:pPr>
      <w:r>
        <w:rPr>
          <w:sz w:val="24"/>
          <w:szCs w:val="24"/>
        </w:rPr>
        <w:t xml:space="preserve">1. </w:t>
      </w:r>
      <w:r w:rsidR="007E76A2">
        <w:rPr>
          <w:sz w:val="24"/>
          <w:szCs w:val="24"/>
        </w:rPr>
        <w:t xml:space="preserve"> </w:t>
      </w:r>
      <w:r w:rsidR="00604CC1">
        <w:rPr>
          <w:sz w:val="24"/>
          <w:szCs w:val="24"/>
        </w:rPr>
        <w:t xml:space="preserve">Pritarti </w:t>
      </w:r>
      <w:r w:rsidR="00E51D58">
        <w:rPr>
          <w:sz w:val="24"/>
          <w:szCs w:val="24"/>
        </w:rPr>
        <w:t xml:space="preserve">nekilnojamojo turto įgijimo </w:t>
      </w:r>
      <w:r w:rsidR="00917DAC">
        <w:rPr>
          <w:sz w:val="24"/>
          <w:szCs w:val="24"/>
        </w:rPr>
        <w:t xml:space="preserve">neatlygintinai </w:t>
      </w:r>
      <w:r w:rsidR="00E51D58">
        <w:rPr>
          <w:sz w:val="24"/>
          <w:szCs w:val="24"/>
        </w:rPr>
        <w:t xml:space="preserve">sandoriui, kuriuo </w:t>
      </w:r>
      <w:r w:rsidR="00917DAC">
        <w:rPr>
          <w:sz w:val="24"/>
          <w:szCs w:val="24"/>
        </w:rPr>
        <w:t>UAB „Kaišiadorių valda“ neatlygintinai perduo</w:t>
      </w:r>
      <w:r w:rsidR="00C66D78">
        <w:rPr>
          <w:sz w:val="24"/>
          <w:szCs w:val="24"/>
        </w:rPr>
        <w:t>s</w:t>
      </w:r>
      <w:r w:rsidR="00917DAC">
        <w:rPr>
          <w:sz w:val="24"/>
          <w:szCs w:val="24"/>
        </w:rPr>
        <w:t xml:space="preserve"> </w:t>
      </w:r>
      <w:r w:rsidR="007E76A2">
        <w:rPr>
          <w:sz w:val="24"/>
          <w:szCs w:val="24"/>
        </w:rPr>
        <w:t>Kaišiadorių rajono savivaldyb</w:t>
      </w:r>
      <w:r w:rsidR="00917DAC">
        <w:rPr>
          <w:sz w:val="24"/>
          <w:szCs w:val="24"/>
        </w:rPr>
        <w:t>ės nuosavybėn savivaldybės savarankišk</w:t>
      </w:r>
      <w:r w:rsidR="00604CC1">
        <w:rPr>
          <w:sz w:val="24"/>
          <w:szCs w:val="24"/>
        </w:rPr>
        <w:t>ajai</w:t>
      </w:r>
      <w:r w:rsidR="00917DAC">
        <w:rPr>
          <w:sz w:val="24"/>
          <w:szCs w:val="24"/>
        </w:rPr>
        <w:t xml:space="preserve"> funkcij</w:t>
      </w:r>
      <w:r w:rsidR="00604CC1">
        <w:rPr>
          <w:sz w:val="24"/>
          <w:szCs w:val="24"/>
        </w:rPr>
        <w:t>ai</w:t>
      </w:r>
      <w:r w:rsidR="00917DAC">
        <w:rPr>
          <w:sz w:val="24"/>
          <w:szCs w:val="24"/>
        </w:rPr>
        <w:t xml:space="preserve"> </w:t>
      </w:r>
      <w:r w:rsidR="00310610">
        <w:rPr>
          <w:sz w:val="24"/>
          <w:szCs w:val="24"/>
        </w:rPr>
        <w:t>–</w:t>
      </w:r>
      <w:r w:rsidR="00917DAC">
        <w:rPr>
          <w:sz w:val="24"/>
          <w:szCs w:val="24"/>
        </w:rPr>
        <w:t xml:space="preserve"> </w:t>
      </w:r>
      <w:r w:rsidR="00917DAC" w:rsidRPr="00917DAC">
        <w:rPr>
          <w:sz w:val="24"/>
          <w:szCs w:val="24"/>
        </w:rPr>
        <w:t>savivaldybių vietinės reikšmės kelių ir gatvių priežiūra, taisymas, tiesimas ir saugaus eismo organizavimas</w:t>
      </w:r>
      <w:r w:rsidR="00310610">
        <w:rPr>
          <w:sz w:val="24"/>
          <w:szCs w:val="24"/>
        </w:rPr>
        <w:t xml:space="preserve"> –</w:t>
      </w:r>
      <w:r w:rsidR="00917DAC">
        <w:rPr>
          <w:sz w:val="24"/>
          <w:szCs w:val="24"/>
        </w:rPr>
        <w:t xml:space="preserve"> įgyvendin</w:t>
      </w:r>
      <w:r w:rsidR="00604CC1">
        <w:rPr>
          <w:sz w:val="24"/>
          <w:szCs w:val="24"/>
        </w:rPr>
        <w:t>ti</w:t>
      </w:r>
      <w:r w:rsidR="00917DAC">
        <w:rPr>
          <w:sz w:val="24"/>
          <w:szCs w:val="24"/>
        </w:rPr>
        <w:t xml:space="preserve"> </w:t>
      </w:r>
      <w:r w:rsidR="007E76A2">
        <w:rPr>
          <w:sz w:val="24"/>
          <w:szCs w:val="24"/>
        </w:rPr>
        <w:t xml:space="preserve"> </w:t>
      </w:r>
      <w:r w:rsidR="00E51D58">
        <w:rPr>
          <w:sz w:val="24"/>
          <w:szCs w:val="24"/>
        </w:rPr>
        <w:t>nuosavybės teise priklausant</w:t>
      </w:r>
      <w:r w:rsidR="00917DAC">
        <w:rPr>
          <w:sz w:val="24"/>
          <w:szCs w:val="24"/>
        </w:rPr>
        <w:t>į</w:t>
      </w:r>
      <w:r w:rsidR="0030509F">
        <w:rPr>
          <w:sz w:val="24"/>
          <w:szCs w:val="24"/>
        </w:rPr>
        <w:t xml:space="preserve"> </w:t>
      </w:r>
      <w:r w:rsidR="00E51D58">
        <w:rPr>
          <w:sz w:val="24"/>
          <w:szCs w:val="24"/>
        </w:rPr>
        <w:t>turt</w:t>
      </w:r>
      <w:r w:rsidR="00917DAC">
        <w:rPr>
          <w:sz w:val="24"/>
          <w:szCs w:val="24"/>
        </w:rPr>
        <w:t>ą</w:t>
      </w:r>
      <w:r w:rsidR="00E51D58">
        <w:rPr>
          <w:sz w:val="24"/>
          <w:szCs w:val="24"/>
        </w:rPr>
        <w:t>,</w:t>
      </w:r>
      <w:r w:rsidR="0030509F">
        <w:rPr>
          <w:sz w:val="24"/>
          <w:szCs w:val="24"/>
        </w:rPr>
        <w:t xml:space="preserve"> </w:t>
      </w:r>
      <w:r w:rsidR="00E51D58">
        <w:rPr>
          <w:sz w:val="24"/>
          <w:szCs w:val="24"/>
        </w:rPr>
        <w:t>esant</w:t>
      </w:r>
      <w:r w:rsidR="00310610">
        <w:rPr>
          <w:sz w:val="24"/>
          <w:szCs w:val="24"/>
        </w:rPr>
        <w:t>į</w:t>
      </w:r>
      <w:r w:rsidR="00E51D58">
        <w:rPr>
          <w:sz w:val="24"/>
          <w:szCs w:val="24"/>
        </w:rPr>
        <w:t xml:space="preserve"> </w:t>
      </w:r>
      <w:r w:rsidR="0030509F">
        <w:rPr>
          <w:sz w:val="24"/>
          <w:szCs w:val="24"/>
        </w:rPr>
        <w:t>Kaišiadorių mieste</w:t>
      </w:r>
      <w:r w:rsidR="00E51D58">
        <w:rPr>
          <w:sz w:val="24"/>
          <w:szCs w:val="24"/>
        </w:rPr>
        <w:t>:</w:t>
      </w:r>
      <w:r w:rsidR="007E76A2">
        <w:rPr>
          <w:sz w:val="24"/>
          <w:szCs w:val="24"/>
        </w:rPr>
        <w:t xml:space="preserve">  </w:t>
      </w:r>
    </w:p>
    <w:p w14:paraId="199A7240" w14:textId="54D9A769" w:rsidR="0030509F" w:rsidRDefault="004A591A" w:rsidP="008862DC">
      <w:pPr>
        <w:spacing w:line="360" w:lineRule="auto"/>
        <w:ind w:firstLine="720"/>
        <w:jc w:val="both"/>
        <w:rPr>
          <w:sz w:val="24"/>
          <w:szCs w:val="24"/>
        </w:rPr>
      </w:pPr>
      <w:r>
        <w:rPr>
          <w:sz w:val="24"/>
          <w:szCs w:val="24"/>
        </w:rPr>
        <w:t>1.1.</w:t>
      </w:r>
      <w:r w:rsidR="00D037C3" w:rsidRPr="004A591A">
        <w:rPr>
          <w:sz w:val="24"/>
          <w:szCs w:val="24"/>
        </w:rPr>
        <w:t xml:space="preserve"> </w:t>
      </w:r>
      <w:r w:rsidR="00310610">
        <w:rPr>
          <w:sz w:val="24"/>
          <w:szCs w:val="24"/>
        </w:rPr>
        <w:t>nekilnojamąjį daiktą – ž</w:t>
      </w:r>
      <w:r w:rsidR="0030509F">
        <w:rPr>
          <w:sz w:val="24"/>
          <w:szCs w:val="24"/>
        </w:rPr>
        <w:t>emės sklyp</w:t>
      </w:r>
      <w:r w:rsidR="00310610">
        <w:rPr>
          <w:sz w:val="24"/>
          <w:szCs w:val="24"/>
        </w:rPr>
        <w:t>ą</w:t>
      </w:r>
      <w:r w:rsidR="0030509F">
        <w:rPr>
          <w:sz w:val="24"/>
          <w:szCs w:val="24"/>
        </w:rPr>
        <w:t xml:space="preserve">, </w:t>
      </w:r>
      <w:r w:rsidR="00310610">
        <w:rPr>
          <w:sz w:val="24"/>
          <w:szCs w:val="24"/>
        </w:rPr>
        <w:t xml:space="preserve">kurio </w:t>
      </w:r>
      <w:r w:rsidR="0030509F">
        <w:rPr>
          <w:sz w:val="24"/>
          <w:szCs w:val="24"/>
        </w:rPr>
        <w:t>unikalus numeris 4400-3687-7953, plotas – 1.1520 ha, vidutinė rinkos vertė – 27600,00 Eur;</w:t>
      </w:r>
    </w:p>
    <w:p w14:paraId="5A3963EC" w14:textId="19CDC7D3" w:rsidR="00D04AE3" w:rsidRDefault="0030509F" w:rsidP="008862DC">
      <w:pPr>
        <w:spacing w:line="360" w:lineRule="auto"/>
        <w:ind w:firstLine="720"/>
        <w:jc w:val="both"/>
        <w:rPr>
          <w:sz w:val="24"/>
          <w:szCs w:val="24"/>
        </w:rPr>
      </w:pPr>
      <w:r>
        <w:rPr>
          <w:sz w:val="24"/>
          <w:szCs w:val="24"/>
        </w:rPr>
        <w:t xml:space="preserve">1.2. </w:t>
      </w:r>
      <w:r w:rsidR="00310610">
        <w:rPr>
          <w:sz w:val="24"/>
          <w:szCs w:val="24"/>
        </w:rPr>
        <w:t xml:space="preserve">nekilnojamąjį daiktą </w:t>
      </w:r>
      <w:r w:rsidR="00604CC1">
        <w:rPr>
          <w:sz w:val="24"/>
          <w:szCs w:val="24"/>
        </w:rPr>
        <w:t>–</w:t>
      </w:r>
      <w:r w:rsidR="00310610">
        <w:rPr>
          <w:sz w:val="24"/>
          <w:szCs w:val="24"/>
        </w:rPr>
        <w:t xml:space="preserve"> k</w:t>
      </w:r>
      <w:r>
        <w:rPr>
          <w:sz w:val="24"/>
          <w:szCs w:val="24"/>
        </w:rPr>
        <w:t>eli</w:t>
      </w:r>
      <w:r w:rsidR="00310610">
        <w:rPr>
          <w:sz w:val="24"/>
          <w:szCs w:val="24"/>
        </w:rPr>
        <w:t>ą</w:t>
      </w:r>
      <w:r>
        <w:rPr>
          <w:sz w:val="24"/>
          <w:szCs w:val="24"/>
        </w:rPr>
        <w:t xml:space="preserve"> (gatv</w:t>
      </w:r>
      <w:r w:rsidR="00310610">
        <w:rPr>
          <w:sz w:val="24"/>
          <w:szCs w:val="24"/>
        </w:rPr>
        <w:t>ę</w:t>
      </w:r>
      <w:r>
        <w:rPr>
          <w:sz w:val="24"/>
          <w:szCs w:val="24"/>
        </w:rPr>
        <w:t>) – Lubinų gatv</w:t>
      </w:r>
      <w:r w:rsidR="00310610">
        <w:rPr>
          <w:sz w:val="24"/>
          <w:szCs w:val="24"/>
        </w:rPr>
        <w:t>ę</w:t>
      </w:r>
      <w:r>
        <w:rPr>
          <w:sz w:val="24"/>
          <w:szCs w:val="24"/>
        </w:rPr>
        <w:t xml:space="preserve">, </w:t>
      </w:r>
      <w:r w:rsidR="00310610">
        <w:rPr>
          <w:sz w:val="24"/>
          <w:szCs w:val="24"/>
        </w:rPr>
        <w:t>kurio</w:t>
      </w:r>
      <w:r w:rsidR="00604CC1">
        <w:rPr>
          <w:sz w:val="24"/>
          <w:szCs w:val="24"/>
        </w:rPr>
        <w:t>s</w:t>
      </w:r>
      <w:r w:rsidR="00310610">
        <w:rPr>
          <w:sz w:val="24"/>
          <w:szCs w:val="24"/>
        </w:rPr>
        <w:t xml:space="preserve"> </w:t>
      </w:r>
      <w:r>
        <w:rPr>
          <w:sz w:val="24"/>
          <w:szCs w:val="24"/>
        </w:rPr>
        <w:t>unikalus numeris 4400-5597-9714, ilgis – 0,354 km, vidutinė rinkos vertė – 47900,00 Eur</w:t>
      </w:r>
      <w:r w:rsidR="00D04AE3">
        <w:rPr>
          <w:sz w:val="24"/>
          <w:szCs w:val="24"/>
        </w:rPr>
        <w:t>;</w:t>
      </w:r>
    </w:p>
    <w:p w14:paraId="19743C7A" w14:textId="64328674" w:rsidR="00D04AE3" w:rsidRDefault="00D04AE3" w:rsidP="00D04AE3">
      <w:pPr>
        <w:spacing w:line="360" w:lineRule="auto"/>
        <w:ind w:firstLine="720"/>
        <w:jc w:val="both"/>
        <w:rPr>
          <w:sz w:val="24"/>
          <w:szCs w:val="24"/>
        </w:rPr>
      </w:pPr>
      <w:r>
        <w:rPr>
          <w:sz w:val="24"/>
          <w:szCs w:val="24"/>
        </w:rPr>
        <w:t xml:space="preserve">1.3. </w:t>
      </w:r>
      <w:r w:rsidR="00310610">
        <w:rPr>
          <w:sz w:val="24"/>
          <w:szCs w:val="24"/>
        </w:rPr>
        <w:t xml:space="preserve">nekilnojamąjį daiktą </w:t>
      </w:r>
      <w:r w:rsidR="00604CC1">
        <w:rPr>
          <w:sz w:val="24"/>
          <w:szCs w:val="24"/>
        </w:rPr>
        <w:t>–</w:t>
      </w:r>
      <w:r w:rsidR="0030509F">
        <w:rPr>
          <w:sz w:val="24"/>
          <w:szCs w:val="24"/>
        </w:rPr>
        <w:t xml:space="preserve"> </w:t>
      </w:r>
      <w:r w:rsidR="00310610">
        <w:rPr>
          <w:sz w:val="24"/>
          <w:szCs w:val="24"/>
        </w:rPr>
        <w:t>k</w:t>
      </w:r>
      <w:r>
        <w:rPr>
          <w:sz w:val="24"/>
          <w:szCs w:val="24"/>
        </w:rPr>
        <w:t>eli</w:t>
      </w:r>
      <w:r w:rsidR="00310610">
        <w:rPr>
          <w:sz w:val="24"/>
          <w:szCs w:val="24"/>
        </w:rPr>
        <w:t>ą</w:t>
      </w:r>
      <w:r>
        <w:rPr>
          <w:sz w:val="24"/>
          <w:szCs w:val="24"/>
        </w:rPr>
        <w:t xml:space="preserve"> (gatv</w:t>
      </w:r>
      <w:r w:rsidR="00310610">
        <w:rPr>
          <w:sz w:val="24"/>
          <w:szCs w:val="24"/>
        </w:rPr>
        <w:t>ę</w:t>
      </w:r>
      <w:r>
        <w:rPr>
          <w:sz w:val="24"/>
          <w:szCs w:val="24"/>
        </w:rPr>
        <w:t>) – Rasų gatv</w:t>
      </w:r>
      <w:r w:rsidR="00310610">
        <w:rPr>
          <w:sz w:val="24"/>
          <w:szCs w:val="24"/>
        </w:rPr>
        <w:t>ę</w:t>
      </w:r>
      <w:r>
        <w:rPr>
          <w:sz w:val="24"/>
          <w:szCs w:val="24"/>
        </w:rPr>
        <w:t xml:space="preserve">, </w:t>
      </w:r>
      <w:r w:rsidR="00310610">
        <w:rPr>
          <w:sz w:val="24"/>
          <w:szCs w:val="24"/>
        </w:rPr>
        <w:t>kurio</w:t>
      </w:r>
      <w:r w:rsidR="00604CC1">
        <w:rPr>
          <w:sz w:val="24"/>
          <w:szCs w:val="24"/>
        </w:rPr>
        <w:t>s</w:t>
      </w:r>
      <w:r w:rsidR="00310610">
        <w:rPr>
          <w:sz w:val="24"/>
          <w:szCs w:val="24"/>
        </w:rPr>
        <w:t xml:space="preserve"> </w:t>
      </w:r>
      <w:r>
        <w:rPr>
          <w:sz w:val="24"/>
          <w:szCs w:val="24"/>
        </w:rPr>
        <w:t>unikalus numeris 4400-5597-9725, ilgis – 0,410 km, vidutinė rinkos vertė – 55400,00 Eur.</w:t>
      </w:r>
    </w:p>
    <w:p w14:paraId="3495CBBD" w14:textId="39CF0B93" w:rsidR="00D04AE3" w:rsidRDefault="008A4BAC" w:rsidP="008A4BAC">
      <w:pPr>
        <w:spacing w:line="360" w:lineRule="auto"/>
        <w:jc w:val="both"/>
        <w:rPr>
          <w:sz w:val="24"/>
          <w:szCs w:val="24"/>
        </w:rPr>
      </w:pPr>
      <w:r>
        <w:rPr>
          <w:sz w:val="24"/>
          <w:szCs w:val="24"/>
        </w:rPr>
        <w:tab/>
        <w:t>2.</w:t>
      </w:r>
      <w:r w:rsidR="00E51D58">
        <w:rPr>
          <w:sz w:val="24"/>
          <w:szCs w:val="24"/>
        </w:rPr>
        <w:t xml:space="preserve"> </w:t>
      </w:r>
      <w:r w:rsidR="00604CC1">
        <w:rPr>
          <w:sz w:val="24"/>
          <w:szCs w:val="24"/>
        </w:rPr>
        <w:t xml:space="preserve">Pritarti, </w:t>
      </w:r>
      <w:r w:rsidR="00EC5567">
        <w:rPr>
          <w:sz w:val="24"/>
          <w:szCs w:val="24"/>
        </w:rPr>
        <w:t xml:space="preserve">kad </w:t>
      </w:r>
      <w:r w:rsidR="00C66D78">
        <w:rPr>
          <w:sz w:val="24"/>
          <w:szCs w:val="24"/>
        </w:rPr>
        <w:t>visas išlaidas, susijusias su atlyginimu už notarinių veiksmų atlikimą</w:t>
      </w:r>
      <w:r w:rsidR="00604CC1">
        <w:rPr>
          <w:sz w:val="24"/>
          <w:szCs w:val="24"/>
        </w:rPr>
        <w:t>,</w:t>
      </w:r>
      <w:r w:rsidR="00C66D78">
        <w:rPr>
          <w:sz w:val="24"/>
          <w:szCs w:val="24"/>
        </w:rPr>
        <w:t xml:space="preserve"> ir kitas susijusias </w:t>
      </w:r>
      <w:r w:rsidR="00E51D58">
        <w:rPr>
          <w:sz w:val="24"/>
          <w:szCs w:val="24"/>
        </w:rPr>
        <w:t>notaro paslaugas, sudarant šio sprendimo 1 punkte nurodyto turto  dovanojimo sutartį,</w:t>
      </w:r>
      <w:r w:rsidR="00E51D58" w:rsidRPr="00903758">
        <w:rPr>
          <w:sz w:val="24"/>
          <w:szCs w:val="24"/>
        </w:rPr>
        <w:t xml:space="preserve">  </w:t>
      </w:r>
      <w:r w:rsidR="00E51D58">
        <w:rPr>
          <w:sz w:val="24"/>
          <w:szCs w:val="24"/>
        </w:rPr>
        <w:t>padengtų</w:t>
      </w:r>
      <w:r w:rsidR="00E51D58" w:rsidRPr="00903758">
        <w:rPr>
          <w:sz w:val="24"/>
          <w:szCs w:val="24"/>
        </w:rPr>
        <w:t xml:space="preserve"> </w:t>
      </w:r>
      <w:r w:rsidR="000B7792" w:rsidRPr="00903758">
        <w:rPr>
          <w:sz w:val="24"/>
          <w:szCs w:val="24"/>
        </w:rPr>
        <w:t xml:space="preserve">Kaišiadorių rajono savivaldybės </w:t>
      </w:r>
      <w:r w:rsidR="00D04AE3">
        <w:rPr>
          <w:sz w:val="24"/>
          <w:szCs w:val="24"/>
        </w:rPr>
        <w:t>administracij</w:t>
      </w:r>
      <w:r w:rsidR="00E51D58">
        <w:rPr>
          <w:sz w:val="24"/>
          <w:szCs w:val="24"/>
        </w:rPr>
        <w:t>a</w:t>
      </w:r>
      <w:r w:rsidR="00D04AE3">
        <w:rPr>
          <w:sz w:val="24"/>
          <w:szCs w:val="24"/>
        </w:rPr>
        <w:t>.</w:t>
      </w:r>
    </w:p>
    <w:p w14:paraId="52D5D786" w14:textId="77777777" w:rsidR="00C66D78" w:rsidRDefault="00C66D78" w:rsidP="000B7792">
      <w:pPr>
        <w:spacing w:line="360" w:lineRule="auto"/>
        <w:ind w:firstLine="720"/>
        <w:jc w:val="both"/>
        <w:rPr>
          <w:sz w:val="24"/>
          <w:szCs w:val="24"/>
        </w:rPr>
      </w:pPr>
    </w:p>
    <w:p w14:paraId="2198BF1D" w14:textId="07E76337" w:rsidR="00BA5BE3" w:rsidRPr="000B7792" w:rsidRDefault="00BA5BE3" w:rsidP="000B7792">
      <w:pPr>
        <w:spacing w:line="360" w:lineRule="auto"/>
        <w:ind w:firstLine="720"/>
        <w:jc w:val="both"/>
        <w:rPr>
          <w:sz w:val="24"/>
          <w:szCs w:val="24"/>
        </w:rPr>
      </w:pPr>
      <w:r w:rsidRPr="000B7792">
        <w:rPr>
          <w:sz w:val="24"/>
          <w:szCs w:val="24"/>
        </w:rPr>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w:t>
      </w:r>
      <w:r w:rsidRPr="000B7792">
        <w:rPr>
          <w:sz w:val="24"/>
          <w:szCs w:val="24"/>
        </w:rPr>
        <w:lastRenderedPageBreak/>
        <w:t>Panevėžio rūmai, Respublikos g. 62, Panevėžys; Klaipėdos rūmai, Galinio Pylimo g. 9, Klaipėda; Kauno rūmai, A. Mickevičiaus g. 8A, Kaunas) Lietuvos Respublikos administracinių bylų teisenos įstatymo nustatyta tvarka.</w:t>
      </w:r>
    </w:p>
    <w:p w14:paraId="7BE87DFE" w14:textId="77777777" w:rsidR="00BA5BE3" w:rsidRPr="007262C7" w:rsidRDefault="00BA5BE3" w:rsidP="00BA5BE3">
      <w:pPr>
        <w:spacing w:line="360" w:lineRule="auto"/>
        <w:ind w:right="-7" w:firstLine="851"/>
        <w:rPr>
          <w:sz w:val="24"/>
          <w:szCs w:val="24"/>
        </w:rPr>
      </w:pPr>
    </w:p>
    <w:p w14:paraId="21367DE6" w14:textId="77777777" w:rsidR="00BA5BE3" w:rsidRDefault="00BA5BE3" w:rsidP="00BA5BE3">
      <w:pPr>
        <w:pStyle w:val="Pagrindiniotekstotrauka"/>
        <w:tabs>
          <w:tab w:val="left" w:pos="284"/>
        </w:tabs>
        <w:spacing w:line="360" w:lineRule="auto"/>
        <w:ind w:left="0"/>
        <w:jc w:val="left"/>
      </w:pPr>
      <w:r>
        <w:t>Savivaldybės meras</w:t>
      </w:r>
    </w:p>
    <w:p w14:paraId="4288A783" w14:textId="77777777" w:rsidR="00BA5BE3" w:rsidRPr="006E295C" w:rsidRDefault="00BA5BE3" w:rsidP="00BA5BE3">
      <w:pPr>
        <w:pStyle w:val="Pagrindinistekstas"/>
        <w:jc w:val="left"/>
        <w:rPr>
          <w:szCs w:val="24"/>
        </w:rPr>
      </w:pPr>
      <w:r w:rsidRPr="006E295C">
        <w:rPr>
          <w:szCs w:val="24"/>
        </w:rPr>
        <w:t xml:space="preserve">Sprendimo projektą teikia                              </w:t>
      </w:r>
    </w:p>
    <w:p w14:paraId="455C36C2" w14:textId="77D6F2B3" w:rsidR="00EE5F01" w:rsidRPr="007A266F" w:rsidRDefault="00EE5F01" w:rsidP="00EE5F01">
      <w:pPr>
        <w:pStyle w:val="Pagrindinistekstas"/>
        <w:jc w:val="left"/>
        <w:rPr>
          <w:szCs w:val="24"/>
        </w:rPr>
      </w:pPr>
      <w:r w:rsidRPr="007A266F">
        <w:rPr>
          <w:rStyle w:val="Komentaronuoroda"/>
          <w:sz w:val="24"/>
          <w:szCs w:val="24"/>
        </w:rPr>
        <w:t xml:space="preserve">Savivaldybės </w:t>
      </w:r>
      <w:r w:rsidR="00D04AE3">
        <w:rPr>
          <w:rStyle w:val="Komentaronuoroda"/>
          <w:sz w:val="24"/>
          <w:szCs w:val="24"/>
        </w:rPr>
        <w:t xml:space="preserve">meras                                       </w:t>
      </w:r>
      <w:r w:rsidRPr="007A266F">
        <w:rPr>
          <w:rStyle w:val="Komentaronuoroda"/>
          <w:sz w:val="24"/>
          <w:szCs w:val="24"/>
        </w:rPr>
        <w:t xml:space="preserve"> </w:t>
      </w:r>
      <w:r>
        <w:rPr>
          <w:rStyle w:val="Komentaronuoroda"/>
          <w:sz w:val="24"/>
          <w:szCs w:val="24"/>
        </w:rPr>
        <w:t xml:space="preserve"> </w:t>
      </w:r>
      <w:r w:rsidR="00D04AE3">
        <w:rPr>
          <w:rStyle w:val="Komentaronuoroda"/>
          <w:sz w:val="24"/>
          <w:szCs w:val="24"/>
        </w:rPr>
        <w:t>Šarūnas Čėsna</w:t>
      </w:r>
    </w:p>
    <w:p w14:paraId="01D63ABB" w14:textId="77777777" w:rsidR="00BA5BE3" w:rsidRDefault="00BA5BE3" w:rsidP="00EE5F01">
      <w:pPr>
        <w:rPr>
          <w:bCs/>
          <w:sz w:val="24"/>
          <w:szCs w:val="24"/>
        </w:rPr>
      </w:pPr>
    </w:p>
    <w:p w14:paraId="1297D47B" w14:textId="77777777" w:rsidR="00BA5BE3" w:rsidRPr="00C23AA5" w:rsidRDefault="00BA5BE3" w:rsidP="00BA5BE3">
      <w:pPr>
        <w:ind w:firstLine="284"/>
        <w:rPr>
          <w:bCs/>
          <w:sz w:val="24"/>
          <w:szCs w:val="24"/>
        </w:rPr>
      </w:pPr>
    </w:p>
    <w:p w14:paraId="65BF1D2B" w14:textId="77777777" w:rsidR="00BA5BE3" w:rsidRDefault="00BA5BE3" w:rsidP="00BA5BE3">
      <w:pPr>
        <w:pStyle w:val="Pagrindinistekstas"/>
        <w:rPr>
          <w:szCs w:val="24"/>
        </w:rPr>
      </w:pPr>
      <w:r w:rsidRPr="00C23AA5">
        <w:rPr>
          <w:szCs w:val="24"/>
        </w:rPr>
        <w:t xml:space="preserve">Rengėja      </w:t>
      </w:r>
    </w:p>
    <w:p w14:paraId="6FCEEB16" w14:textId="5C31AE7D" w:rsidR="00BA5BE3" w:rsidRPr="00C23AA5" w:rsidRDefault="00D04AE3" w:rsidP="00BA5BE3">
      <w:pPr>
        <w:pStyle w:val="Pagrindinistekstas"/>
        <w:rPr>
          <w:szCs w:val="24"/>
        </w:rPr>
      </w:pPr>
      <w:r>
        <w:rPr>
          <w:szCs w:val="24"/>
        </w:rPr>
        <w:t>Nijolė Stanelienė</w:t>
      </w:r>
    </w:p>
    <w:p w14:paraId="701D9D7B" w14:textId="419E787D" w:rsidR="00BA5BE3" w:rsidRPr="00C23AA5" w:rsidRDefault="00286BB1" w:rsidP="00BA5BE3">
      <w:pPr>
        <w:pStyle w:val="Pagrindinistekstas"/>
        <w:rPr>
          <w:szCs w:val="24"/>
        </w:rPr>
      </w:pPr>
      <w:r>
        <w:rPr>
          <w:szCs w:val="24"/>
        </w:rPr>
        <w:t>2025-</w:t>
      </w:r>
    </w:p>
    <w:p w14:paraId="3B2F6681" w14:textId="77777777" w:rsidR="00BA5BE3" w:rsidRPr="00C23AA5" w:rsidRDefault="00BA5BE3" w:rsidP="00BA5BE3">
      <w:pPr>
        <w:pStyle w:val="Pagrindinistekstas"/>
        <w:ind w:firstLine="284"/>
        <w:rPr>
          <w:szCs w:val="24"/>
        </w:rPr>
      </w:pPr>
      <w:r w:rsidRPr="00C23AA5">
        <w:rPr>
          <w:szCs w:val="24"/>
        </w:rPr>
        <w:t xml:space="preserve">     </w:t>
      </w:r>
    </w:p>
    <w:p w14:paraId="247C2F38" w14:textId="77777777" w:rsidR="00BA5BE3" w:rsidRPr="00C23AA5" w:rsidRDefault="00BA5BE3" w:rsidP="00BA5BE3">
      <w:pPr>
        <w:pStyle w:val="Pagrindinistekstas"/>
        <w:rPr>
          <w:szCs w:val="24"/>
        </w:rPr>
      </w:pPr>
      <w:r w:rsidRPr="00C23AA5">
        <w:rPr>
          <w:szCs w:val="24"/>
        </w:rPr>
        <w:t xml:space="preserve">      </w:t>
      </w:r>
    </w:p>
    <w:p w14:paraId="4B2C2E57" w14:textId="5F619174" w:rsidR="00BA5BE3" w:rsidRPr="000E39B7" w:rsidRDefault="00BA5BE3" w:rsidP="00BA5BE3">
      <w:pPr>
        <w:pStyle w:val="Pagrindinistekstas"/>
        <w:rPr>
          <w:szCs w:val="24"/>
        </w:rPr>
      </w:pPr>
      <w:r>
        <w:rPr>
          <w:szCs w:val="24"/>
        </w:rPr>
        <w:t xml:space="preserve">Ligita Pūrienė                              </w:t>
      </w:r>
      <w:r w:rsidRPr="007D294F">
        <w:rPr>
          <w:szCs w:val="24"/>
        </w:rPr>
        <w:t>A</w:t>
      </w:r>
      <w:r>
        <w:rPr>
          <w:szCs w:val="24"/>
        </w:rPr>
        <w:t xml:space="preserve">sta Masaitienė                  </w:t>
      </w:r>
      <w:r w:rsidR="00E77E6C">
        <w:rPr>
          <w:szCs w:val="24"/>
        </w:rPr>
        <w:t xml:space="preserve">                 </w:t>
      </w:r>
      <w:r>
        <w:rPr>
          <w:szCs w:val="24"/>
        </w:rPr>
        <w:t xml:space="preserve">       </w:t>
      </w:r>
      <w:r w:rsidR="00C66D78">
        <w:rPr>
          <w:szCs w:val="24"/>
        </w:rPr>
        <w:t>Ieva Šadurskienė</w:t>
      </w:r>
    </w:p>
    <w:p w14:paraId="78FAA5E1" w14:textId="77777777" w:rsidR="00BA5BE3" w:rsidRDefault="00BA5BE3" w:rsidP="00BA5BE3">
      <w:pPr>
        <w:pStyle w:val="Pagrindinistekstas"/>
        <w:rPr>
          <w:b/>
          <w:sz w:val="28"/>
          <w:szCs w:val="28"/>
        </w:rPr>
      </w:pPr>
    </w:p>
    <w:p w14:paraId="42BAA69E" w14:textId="77777777" w:rsidR="00BA5BE3" w:rsidRDefault="00BA5BE3" w:rsidP="00BA5BE3">
      <w:pPr>
        <w:pStyle w:val="Pagrindinistekstas"/>
        <w:rPr>
          <w:b/>
          <w:sz w:val="28"/>
          <w:szCs w:val="28"/>
        </w:rPr>
      </w:pPr>
    </w:p>
    <w:p w14:paraId="0D96DB3C" w14:textId="77777777" w:rsidR="00BA5BE3" w:rsidRDefault="00BA5BE3" w:rsidP="00BA5BE3">
      <w:pPr>
        <w:pStyle w:val="Pagrindinistekstas"/>
        <w:rPr>
          <w:b/>
          <w:sz w:val="28"/>
          <w:szCs w:val="28"/>
        </w:rPr>
      </w:pPr>
    </w:p>
    <w:p w14:paraId="6F654C7C" w14:textId="4328F905" w:rsidR="00BA5BE3" w:rsidRPr="00FE5146" w:rsidRDefault="00BA5BE3" w:rsidP="00BA5BE3">
      <w:pPr>
        <w:pStyle w:val="Pagrindinistekstas"/>
        <w:spacing w:line="360" w:lineRule="auto"/>
        <w:rPr>
          <w:szCs w:val="24"/>
        </w:rPr>
      </w:pPr>
      <w:r w:rsidRPr="00FE5146">
        <w:rPr>
          <w:szCs w:val="24"/>
        </w:rPr>
        <w:t xml:space="preserve">Tomas Vaicekauskas                                                       </w:t>
      </w:r>
      <w:r>
        <w:rPr>
          <w:szCs w:val="24"/>
        </w:rPr>
        <w:t xml:space="preserve">            </w:t>
      </w:r>
      <w:r w:rsidR="00A6384B">
        <w:rPr>
          <w:szCs w:val="24"/>
        </w:rPr>
        <w:t xml:space="preserve">  </w:t>
      </w:r>
      <w:r w:rsidR="00E26547">
        <w:rPr>
          <w:szCs w:val="24"/>
        </w:rPr>
        <w:t>Karolis Petkevičius</w:t>
      </w:r>
    </w:p>
    <w:p w14:paraId="1C341A06" w14:textId="77777777" w:rsidR="00BA5BE3" w:rsidRDefault="00BA5BE3" w:rsidP="00BA5BE3">
      <w:pPr>
        <w:pStyle w:val="Pagrindinistekstas"/>
        <w:rPr>
          <w:b/>
          <w:sz w:val="28"/>
          <w:szCs w:val="28"/>
        </w:rPr>
      </w:pPr>
    </w:p>
    <w:p w14:paraId="15D71E17" w14:textId="77777777" w:rsidR="00BA5BE3" w:rsidRDefault="00BA5BE3" w:rsidP="00BA5BE3">
      <w:pPr>
        <w:pStyle w:val="Pagrindinistekstas"/>
        <w:rPr>
          <w:b/>
          <w:sz w:val="28"/>
          <w:szCs w:val="28"/>
        </w:rPr>
      </w:pPr>
    </w:p>
    <w:p w14:paraId="0CF4C7F6" w14:textId="77777777" w:rsidR="001A4CD4" w:rsidRDefault="001A4CD4" w:rsidP="00E77E6C">
      <w:pPr>
        <w:jc w:val="center"/>
        <w:rPr>
          <w:b/>
          <w:sz w:val="24"/>
        </w:rPr>
      </w:pPr>
    </w:p>
    <w:p w14:paraId="35560BDF" w14:textId="77777777" w:rsidR="001A4CD4" w:rsidRDefault="001A4CD4" w:rsidP="00E77E6C">
      <w:pPr>
        <w:jc w:val="center"/>
        <w:rPr>
          <w:b/>
          <w:sz w:val="24"/>
        </w:rPr>
      </w:pPr>
    </w:p>
    <w:p w14:paraId="74A7F507" w14:textId="77777777" w:rsidR="001A4CD4" w:rsidRDefault="001A4CD4" w:rsidP="00E77E6C">
      <w:pPr>
        <w:jc w:val="center"/>
        <w:rPr>
          <w:b/>
          <w:sz w:val="24"/>
        </w:rPr>
      </w:pPr>
    </w:p>
    <w:p w14:paraId="678A0D08" w14:textId="77777777" w:rsidR="001A4CD4" w:rsidRDefault="001A4CD4" w:rsidP="00E77E6C">
      <w:pPr>
        <w:jc w:val="center"/>
        <w:rPr>
          <w:b/>
          <w:sz w:val="24"/>
        </w:rPr>
      </w:pPr>
    </w:p>
    <w:p w14:paraId="71AC83AA" w14:textId="51AB6CA6" w:rsidR="003D067D" w:rsidRDefault="003D067D">
      <w:pPr>
        <w:rPr>
          <w:b/>
          <w:sz w:val="24"/>
        </w:rPr>
      </w:pPr>
      <w:r>
        <w:rPr>
          <w:b/>
          <w:sz w:val="24"/>
        </w:rPr>
        <w:br w:type="page"/>
      </w:r>
    </w:p>
    <w:p w14:paraId="3873F5C5" w14:textId="77777777" w:rsidR="001A4CD4" w:rsidRDefault="001A4CD4" w:rsidP="00E77E6C">
      <w:pPr>
        <w:jc w:val="center"/>
        <w:rPr>
          <w:b/>
          <w:sz w:val="24"/>
        </w:rPr>
      </w:pPr>
    </w:p>
    <w:p w14:paraId="06D2EFFC" w14:textId="1E0A5430" w:rsidR="001A4CD4" w:rsidRDefault="00676C0B" w:rsidP="00C6335A">
      <w:pPr>
        <w:jc w:val="center"/>
        <w:rPr>
          <w:b/>
          <w:sz w:val="24"/>
        </w:rPr>
      </w:pPr>
      <w:r>
        <w:rPr>
          <w:b/>
          <w:sz w:val="24"/>
        </w:rPr>
        <w:t>SPRENDIMO „</w:t>
      </w:r>
      <w:r w:rsidR="00C6335A">
        <w:rPr>
          <w:b/>
          <w:sz w:val="24"/>
        </w:rPr>
        <w:t>DĖL PRITARIMO NEKILNOJAMOJO TURTO ĮGIJIMO SANDORIUI</w:t>
      </w:r>
      <w:r w:rsidR="001A4CD4">
        <w:rPr>
          <w:b/>
          <w:sz w:val="24"/>
        </w:rPr>
        <w:t>“</w:t>
      </w:r>
      <w:r w:rsidR="00604CC1">
        <w:rPr>
          <w:b/>
          <w:sz w:val="24"/>
        </w:rPr>
        <w:t xml:space="preserve"> PROJEKTO </w:t>
      </w:r>
    </w:p>
    <w:p w14:paraId="63B282F5" w14:textId="77777777" w:rsidR="001357A8" w:rsidRDefault="001357A8" w:rsidP="00676C0B">
      <w:pPr>
        <w:pStyle w:val="Pagrindinistekstas"/>
        <w:ind w:firstLine="3686"/>
        <w:rPr>
          <w:b/>
          <w:bCs/>
        </w:rPr>
      </w:pPr>
      <w:r>
        <w:rPr>
          <w:b/>
          <w:bCs/>
        </w:rPr>
        <w:t>AIŠKINAMASIS RAŠTAS</w:t>
      </w:r>
    </w:p>
    <w:p w14:paraId="5256D901" w14:textId="77777777" w:rsidR="005C74D8" w:rsidRDefault="005C74D8" w:rsidP="00676C0B">
      <w:pPr>
        <w:pStyle w:val="Pagrindinistekstas"/>
        <w:rPr>
          <w:b/>
          <w:bCs/>
        </w:rPr>
      </w:pPr>
    </w:p>
    <w:p w14:paraId="68CFD9B2" w14:textId="002A1863" w:rsidR="001357A8" w:rsidRDefault="00397342">
      <w:pPr>
        <w:pStyle w:val="Pagrindinistekstas"/>
        <w:ind w:left="2880" w:firstLine="720"/>
        <w:jc w:val="left"/>
      </w:pPr>
      <w:r>
        <w:t xml:space="preserve">   2025</w:t>
      </w:r>
      <w:r w:rsidR="00631C42">
        <w:t xml:space="preserve"> </w:t>
      </w:r>
      <w:r w:rsidR="00FF72E2">
        <w:t>m</w:t>
      </w:r>
      <w:r w:rsidR="00286BB1">
        <w:t xml:space="preserve">. </w:t>
      </w:r>
      <w:r w:rsidR="00C6335A">
        <w:t>lapkričio 27 d.</w:t>
      </w:r>
    </w:p>
    <w:p w14:paraId="08DF75CE" w14:textId="77777777" w:rsidR="001357A8" w:rsidRDefault="006C3258" w:rsidP="006C3258">
      <w:pPr>
        <w:pStyle w:val="Pagrindinistekstas"/>
        <w:spacing w:line="360" w:lineRule="auto"/>
        <w:jc w:val="left"/>
      </w:pPr>
      <w:r>
        <w:t xml:space="preserve">                                                     </w:t>
      </w:r>
      <w:r w:rsidR="0082380C">
        <w:tab/>
      </w:r>
      <w:r>
        <w:t xml:space="preserve">         </w:t>
      </w:r>
      <w:r w:rsidR="001357A8">
        <w:t>Kaišiadorys</w:t>
      </w:r>
    </w:p>
    <w:p w14:paraId="7FB72823" w14:textId="77777777" w:rsidR="00106886" w:rsidRDefault="00106886" w:rsidP="007125BF">
      <w:pPr>
        <w:pStyle w:val="Pagrindinistekstas"/>
        <w:tabs>
          <w:tab w:val="left" w:pos="851"/>
        </w:tabs>
        <w:spacing w:line="360" w:lineRule="auto"/>
        <w:ind w:firstLine="851"/>
        <w:jc w:val="left"/>
      </w:pPr>
    </w:p>
    <w:p w14:paraId="308BD1C8" w14:textId="77777777" w:rsidR="00106886" w:rsidRDefault="00106886" w:rsidP="00AA07BB">
      <w:pPr>
        <w:pStyle w:val="Pagrindinistekstas"/>
        <w:numPr>
          <w:ilvl w:val="0"/>
          <w:numId w:val="22"/>
        </w:numPr>
        <w:spacing w:line="360" w:lineRule="auto"/>
        <w:ind w:right="-7"/>
        <w:rPr>
          <w:b/>
        </w:rPr>
      </w:pPr>
      <w:r w:rsidRPr="00106886">
        <w:rPr>
          <w:b/>
        </w:rPr>
        <w:t>PROJEKTO TIKSLAI IR UŽDAVINIAI</w:t>
      </w:r>
    </w:p>
    <w:p w14:paraId="3B101ACB" w14:textId="45AC6EDA" w:rsidR="00B17D58" w:rsidRPr="00C6335A" w:rsidRDefault="00C6335A" w:rsidP="00C6335A">
      <w:pPr>
        <w:pStyle w:val="Pagrindinistekstas"/>
        <w:spacing w:line="360" w:lineRule="auto"/>
        <w:ind w:right="-7" w:firstLine="720"/>
        <w:rPr>
          <w:bCs/>
        </w:rPr>
      </w:pPr>
      <w:r w:rsidRPr="00C6335A">
        <w:rPr>
          <w:bCs/>
        </w:rPr>
        <w:t>Į Kaišiadorių rajono savivaldybę kreipėsi UAB ,,Kaišiadorių valda“ ir siūlo neatlygintinai perimti žemės sklypą bei dvi žvyro dangos gatves.</w:t>
      </w:r>
    </w:p>
    <w:p w14:paraId="1BA63489" w14:textId="77777777" w:rsidR="00106886" w:rsidRPr="00AA07BB" w:rsidRDefault="00106886" w:rsidP="00AA07BB">
      <w:pPr>
        <w:pStyle w:val="Sraopastraipa"/>
        <w:numPr>
          <w:ilvl w:val="0"/>
          <w:numId w:val="22"/>
        </w:numPr>
        <w:spacing w:line="360" w:lineRule="auto"/>
        <w:ind w:right="-7"/>
        <w:jc w:val="both"/>
        <w:rPr>
          <w:b/>
          <w:sz w:val="24"/>
          <w:szCs w:val="24"/>
        </w:rPr>
      </w:pPr>
      <w:r w:rsidRPr="00AA07BB">
        <w:rPr>
          <w:b/>
          <w:sz w:val="24"/>
          <w:szCs w:val="24"/>
        </w:rPr>
        <w:t>LĖŠŲ POREIKIS IR</w:t>
      </w:r>
      <w:r w:rsidRPr="00AA07BB">
        <w:rPr>
          <w:sz w:val="24"/>
          <w:szCs w:val="24"/>
        </w:rPr>
        <w:t xml:space="preserve"> </w:t>
      </w:r>
      <w:r w:rsidRPr="00AA07BB">
        <w:rPr>
          <w:b/>
          <w:sz w:val="24"/>
          <w:szCs w:val="24"/>
        </w:rPr>
        <w:t>ŠALTINIAI</w:t>
      </w:r>
    </w:p>
    <w:p w14:paraId="523A23BD" w14:textId="5E772810" w:rsidR="00AA07BB" w:rsidRDefault="00C6335A" w:rsidP="00C6335A">
      <w:pPr>
        <w:spacing w:line="360" w:lineRule="auto"/>
        <w:ind w:right="-7" w:firstLine="720"/>
        <w:jc w:val="both"/>
        <w:rPr>
          <w:sz w:val="24"/>
          <w:szCs w:val="24"/>
        </w:rPr>
      </w:pPr>
      <w:r w:rsidRPr="00C6335A">
        <w:rPr>
          <w:sz w:val="24"/>
          <w:szCs w:val="24"/>
        </w:rPr>
        <w:t xml:space="preserve">Padidės Kaišiadorių miesto seniūnijos išlaidos už perimtų gatvių priežiūrą (sniego valymą, </w:t>
      </w:r>
      <w:proofErr w:type="spellStart"/>
      <w:r w:rsidRPr="00C6335A">
        <w:rPr>
          <w:sz w:val="24"/>
          <w:szCs w:val="24"/>
        </w:rPr>
        <w:t>greideriavimą</w:t>
      </w:r>
      <w:proofErr w:type="spellEnd"/>
      <w:r w:rsidRPr="00C6335A">
        <w:rPr>
          <w:sz w:val="24"/>
          <w:szCs w:val="24"/>
        </w:rPr>
        <w:t>). Taip pat, tikėtina, kad ateityje šias gatves reikės asfaltuoti.</w:t>
      </w:r>
    </w:p>
    <w:p w14:paraId="708F3921" w14:textId="69F64197" w:rsidR="00C27B7E" w:rsidRPr="00C27B7E" w:rsidRDefault="00C27B7E" w:rsidP="00C27B7E">
      <w:pPr>
        <w:spacing w:line="360" w:lineRule="auto"/>
        <w:ind w:right="-7" w:firstLine="720"/>
        <w:jc w:val="both"/>
        <w:rPr>
          <w:sz w:val="24"/>
          <w:szCs w:val="24"/>
        </w:rPr>
      </w:pPr>
      <w:r>
        <w:rPr>
          <w:sz w:val="24"/>
          <w:szCs w:val="24"/>
        </w:rPr>
        <w:t>P</w:t>
      </w:r>
      <w:r w:rsidRPr="00C27B7E">
        <w:rPr>
          <w:sz w:val="24"/>
          <w:szCs w:val="24"/>
        </w:rPr>
        <w:t xml:space="preserve">agal </w:t>
      </w:r>
      <w:r w:rsidR="0089701D">
        <w:rPr>
          <w:sz w:val="24"/>
          <w:szCs w:val="24"/>
        </w:rPr>
        <w:t>paslaugų</w:t>
      </w:r>
      <w:r w:rsidRPr="00C27B7E">
        <w:rPr>
          <w:sz w:val="24"/>
          <w:szCs w:val="24"/>
        </w:rPr>
        <w:t xml:space="preserve"> sutartį</w:t>
      </w:r>
      <w:r w:rsidR="00C62AA7">
        <w:rPr>
          <w:sz w:val="24"/>
          <w:szCs w:val="24"/>
        </w:rPr>
        <w:t xml:space="preserve"> gatvių priežiūros</w:t>
      </w:r>
      <w:r w:rsidRPr="00C27B7E">
        <w:rPr>
          <w:sz w:val="24"/>
          <w:szCs w:val="24"/>
        </w:rPr>
        <w:t xml:space="preserve"> kainos tokios būtų:</w:t>
      </w:r>
    </w:p>
    <w:p w14:paraId="418F9E0D" w14:textId="3D659EC2" w:rsidR="00C27B7E" w:rsidRPr="00C27B7E" w:rsidRDefault="00C27B7E" w:rsidP="00C27B7E">
      <w:pPr>
        <w:numPr>
          <w:ilvl w:val="0"/>
          <w:numId w:val="36"/>
        </w:numPr>
        <w:spacing w:line="360" w:lineRule="auto"/>
        <w:ind w:right="-7"/>
        <w:jc w:val="both"/>
        <w:rPr>
          <w:sz w:val="24"/>
          <w:szCs w:val="24"/>
        </w:rPr>
      </w:pPr>
      <w:r w:rsidRPr="00C27B7E">
        <w:rPr>
          <w:sz w:val="24"/>
          <w:szCs w:val="24"/>
        </w:rPr>
        <w:t>Rasų gatvė</w:t>
      </w:r>
      <w:r w:rsidR="00604CC1">
        <w:rPr>
          <w:sz w:val="24"/>
          <w:szCs w:val="24"/>
        </w:rPr>
        <w:t>:</w:t>
      </w:r>
    </w:p>
    <w:p w14:paraId="3DAF2453" w14:textId="720611C0" w:rsidR="00C27B7E" w:rsidRPr="00C27B7E" w:rsidRDefault="00C27B7E" w:rsidP="00C27B7E">
      <w:pPr>
        <w:spacing w:line="360" w:lineRule="auto"/>
        <w:ind w:right="-7" w:firstLine="720"/>
        <w:jc w:val="both"/>
        <w:rPr>
          <w:sz w:val="24"/>
          <w:szCs w:val="24"/>
        </w:rPr>
      </w:pPr>
      <w:r w:rsidRPr="00C27B7E">
        <w:rPr>
          <w:sz w:val="24"/>
          <w:szCs w:val="24"/>
        </w:rPr>
        <w:t>Sniego valymas (mechanizuotas gatvių valymas</w:t>
      </w:r>
      <w:r w:rsidR="00604CC1">
        <w:rPr>
          <w:sz w:val="24"/>
          <w:szCs w:val="24"/>
        </w:rPr>
        <w:t>,</w:t>
      </w:r>
      <w:r w:rsidRPr="00C27B7E">
        <w:rPr>
          <w:sz w:val="24"/>
          <w:szCs w:val="24"/>
        </w:rPr>
        <w:t xml:space="preserve"> kai sniego 0</w:t>
      </w:r>
      <w:r w:rsidR="00604CC1">
        <w:rPr>
          <w:sz w:val="24"/>
          <w:szCs w:val="24"/>
        </w:rPr>
        <w:t>–</w:t>
      </w:r>
      <w:r w:rsidRPr="00C27B7E">
        <w:rPr>
          <w:sz w:val="24"/>
          <w:szCs w:val="24"/>
        </w:rPr>
        <w:t xml:space="preserve">10 cm </w:t>
      </w:r>
      <w:r w:rsidR="00604CC1">
        <w:rPr>
          <w:sz w:val="24"/>
          <w:szCs w:val="24"/>
        </w:rPr>
        <w:t xml:space="preserve">– </w:t>
      </w:r>
      <w:r w:rsidRPr="00C27B7E">
        <w:rPr>
          <w:sz w:val="24"/>
          <w:szCs w:val="24"/>
        </w:rPr>
        <w:t>0,0025 Eur su PVM už m</w:t>
      </w:r>
      <w:r w:rsidRPr="00604CC1">
        <w:rPr>
          <w:sz w:val="24"/>
          <w:szCs w:val="24"/>
          <w:vertAlign w:val="superscript"/>
        </w:rPr>
        <w:t>2</w:t>
      </w:r>
      <w:r w:rsidRPr="00C27B7E">
        <w:rPr>
          <w:sz w:val="24"/>
          <w:szCs w:val="24"/>
        </w:rPr>
        <w:t xml:space="preserve">). </w:t>
      </w:r>
      <w:r w:rsidR="00604CC1">
        <w:rPr>
          <w:sz w:val="24"/>
          <w:szCs w:val="24"/>
        </w:rPr>
        <w:t>N</w:t>
      </w:r>
      <w:r w:rsidRPr="00C27B7E">
        <w:rPr>
          <w:sz w:val="24"/>
          <w:szCs w:val="24"/>
        </w:rPr>
        <w:t xml:space="preserve">uvalymas </w:t>
      </w:r>
      <w:r w:rsidR="00604CC1">
        <w:rPr>
          <w:sz w:val="24"/>
          <w:szCs w:val="24"/>
        </w:rPr>
        <w:t>v</w:t>
      </w:r>
      <w:r w:rsidR="00604CC1" w:rsidRPr="00C27B7E">
        <w:rPr>
          <w:sz w:val="24"/>
          <w:szCs w:val="24"/>
        </w:rPr>
        <w:t>ien</w:t>
      </w:r>
      <w:r w:rsidR="00604CC1">
        <w:rPr>
          <w:sz w:val="24"/>
          <w:szCs w:val="24"/>
        </w:rPr>
        <w:t>ą</w:t>
      </w:r>
      <w:r w:rsidR="00604CC1" w:rsidRPr="00C27B7E">
        <w:rPr>
          <w:sz w:val="24"/>
          <w:szCs w:val="24"/>
        </w:rPr>
        <w:t xml:space="preserve"> kart</w:t>
      </w:r>
      <w:r w:rsidR="00604CC1">
        <w:rPr>
          <w:sz w:val="24"/>
          <w:szCs w:val="24"/>
        </w:rPr>
        <w:t>ą</w:t>
      </w:r>
      <w:r w:rsidR="00604CC1" w:rsidRPr="00C27B7E">
        <w:rPr>
          <w:sz w:val="24"/>
          <w:szCs w:val="24"/>
        </w:rPr>
        <w:t xml:space="preserve"> </w:t>
      </w:r>
      <w:r w:rsidRPr="00C27B7E">
        <w:rPr>
          <w:sz w:val="24"/>
          <w:szCs w:val="24"/>
        </w:rPr>
        <w:t>kainuotų </w:t>
      </w:r>
      <w:r w:rsidRPr="00C27B7E">
        <w:rPr>
          <w:b/>
          <w:bCs/>
          <w:sz w:val="24"/>
          <w:szCs w:val="24"/>
        </w:rPr>
        <w:t>10,25 Eur</w:t>
      </w:r>
      <w:r w:rsidR="00604CC1">
        <w:rPr>
          <w:sz w:val="24"/>
          <w:szCs w:val="24"/>
        </w:rPr>
        <w:t>.</w:t>
      </w:r>
    </w:p>
    <w:p w14:paraId="0311688F" w14:textId="15E275B5" w:rsidR="00C27B7E" w:rsidRPr="00C27B7E" w:rsidRDefault="00C27B7E" w:rsidP="00C27B7E">
      <w:pPr>
        <w:spacing w:line="360" w:lineRule="auto"/>
        <w:ind w:right="-7" w:firstLine="720"/>
        <w:jc w:val="both"/>
        <w:rPr>
          <w:sz w:val="24"/>
          <w:szCs w:val="24"/>
        </w:rPr>
      </w:pPr>
      <w:r w:rsidRPr="00C27B7E">
        <w:rPr>
          <w:sz w:val="24"/>
          <w:szCs w:val="24"/>
        </w:rPr>
        <w:t>Sniego valymas (mechanizuotas gatvių valymas</w:t>
      </w:r>
      <w:r w:rsidR="00604CC1">
        <w:rPr>
          <w:sz w:val="24"/>
          <w:szCs w:val="24"/>
        </w:rPr>
        <w:t>,</w:t>
      </w:r>
      <w:r w:rsidRPr="00C27B7E">
        <w:rPr>
          <w:sz w:val="24"/>
          <w:szCs w:val="24"/>
        </w:rPr>
        <w:t xml:space="preserve"> kai sniego 10</w:t>
      </w:r>
      <w:r w:rsidR="00604CC1">
        <w:rPr>
          <w:sz w:val="24"/>
          <w:szCs w:val="24"/>
        </w:rPr>
        <w:t>–</w:t>
      </w:r>
      <w:r w:rsidRPr="00C27B7E">
        <w:rPr>
          <w:sz w:val="24"/>
          <w:szCs w:val="24"/>
        </w:rPr>
        <w:t xml:space="preserve">20 cm </w:t>
      </w:r>
      <w:r w:rsidR="00604CC1">
        <w:rPr>
          <w:sz w:val="24"/>
          <w:szCs w:val="24"/>
        </w:rPr>
        <w:t xml:space="preserve">– </w:t>
      </w:r>
      <w:r w:rsidRPr="00C27B7E">
        <w:rPr>
          <w:sz w:val="24"/>
          <w:szCs w:val="24"/>
        </w:rPr>
        <w:t>0,0029 Eur su PVM už m</w:t>
      </w:r>
      <w:r w:rsidRPr="00604CC1">
        <w:rPr>
          <w:sz w:val="24"/>
          <w:szCs w:val="24"/>
          <w:vertAlign w:val="superscript"/>
        </w:rPr>
        <w:t>2</w:t>
      </w:r>
      <w:r w:rsidRPr="00C27B7E">
        <w:rPr>
          <w:sz w:val="24"/>
          <w:szCs w:val="24"/>
        </w:rPr>
        <w:t>)</w:t>
      </w:r>
      <w:r w:rsidR="00604CC1">
        <w:rPr>
          <w:sz w:val="24"/>
          <w:szCs w:val="24"/>
        </w:rPr>
        <w:t>.</w:t>
      </w:r>
      <w:r w:rsidRPr="00C27B7E">
        <w:rPr>
          <w:sz w:val="24"/>
          <w:szCs w:val="24"/>
        </w:rPr>
        <w:t> </w:t>
      </w:r>
      <w:r w:rsidR="00604CC1">
        <w:rPr>
          <w:sz w:val="24"/>
          <w:szCs w:val="24"/>
        </w:rPr>
        <w:t>N</w:t>
      </w:r>
      <w:r w:rsidR="00604CC1" w:rsidRPr="00C27B7E">
        <w:rPr>
          <w:sz w:val="24"/>
          <w:szCs w:val="24"/>
        </w:rPr>
        <w:t xml:space="preserve">uvalymas </w:t>
      </w:r>
      <w:r w:rsidR="00604CC1">
        <w:rPr>
          <w:sz w:val="24"/>
          <w:szCs w:val="24"/>
        </w:rPr>
        <w:t>v</w:t>
      </w:r>
      <w:r w:rsidRPr="00C27B7E">
        <w:rPr>
          <w:sz w:val="24"/>
          <w:szCs w:val="24"/>
        </w:rPr>
        <w:t>ien</w:t>
      </w:r>
      <w:r w:rsidR="006911E0">
        <w:rPr>
          <w:sz w:val="24"/>
          <w:szCs w:val="24"/>
        </w:rPr>
        <w:t>ą</w:t>
      </w:r>
      <w:r w:rsidRPr="00C27B7E">
        <w:rPr>
          <w:sz w:val="24"/>
          <w:szCs w:val="24"/>
        </w:rPr>
        <w:t xml:space="preserve"> kart</w:t>
      </w:r>
      <w:r w:rsidR="006911E0">
        <w:rPr>
          <w:sz w:val="24"/>
          <w:szCs w:val="24"/>
        </w:rPr>
        <w:t>ą</w:t>
      </w:r>
      <w:r w:rsidRPr="00C27B7E">
        <w:rPr>
          <w:sz w:val="24"/>
          <w:szCs w:val="24"/>
        </w:rPr>
        <w:t xml:space="preserve"> kainuotų </w:t>
      </w:r>
      <w:r w:rsidRPr="00C27B7E">
        <w:rPr>
          <w:b/>
          <w:bCs/>
          <w:sz w:val="24"/>
          <w:szCs w:val="24"/>
        </w:rPr>
        <w:t>11,89 Eur.</w:t>
      </w:r>
    </w:p>
    <w:p w14:paraId="4DE4F8B6" w14:textId="1D726B57" w:rsidR="00C27B7E" w:rsidRPr="00C27B7E" w:rsidRDefault="00C27B7E" w:rsidP="00C27B7E">
      <w:pPr>
        <w:spacing w:line="360" w:lineRule="auto"/>
        <w:ind w:right="-7" w:firstLine="720"/>
        <w:jc w:val="both"/>
        <w:rPr>
          <w:sz w:val="24"/>
          <w:szCs w:val="24"/>
        </w:rPr>
      </w:pPr>
      <w:r w:rsidRPr="00C27B7E">
        <w:rPr>
          <w:sz w:val="24"/>
          <w:szCs w:val="24"/>
        </w:rPr>
        <w:t>Barstymas druska (0,041 už m</w:t>
      </w:r>
      <w:r w:rsidRPr="006911E0">
        <w:rPr>
          <w:sz w:val="24"/>
          <w:szCs w:val="24"/>
          <w:vertAlign w:val="superscript"/>
        </w:rPr>
        <w:t>2</w:t>
      </w:r>
      <w:r w:rsidRPr="00C27B7E">
        <w:rPr>
          <w:sz w:val="24"/>
          <w:szCs w:val="24"/>
        </w:rPr>
        <w:t>)</w:t>
      </w:r>
      <w:r w:rsidR="006911E0">
        <w:rPr>
          <w:sz w:val="24"/>
          <w:szCs w:val="24"/>
        </w:rPr>
        <w:t>.</w:t>
      </w:r>
      <w:r w:rsidRPr="00C27B7E">
        <w:rPr>
          <w:sz w:val="24"/>
          <w:szCs w:val="24"/>
        </w:rPr>
        <w:t xml:space="preserve"> Vien</w:t>
      </w:r>
      <w:r w:rsidR="006911E0">
        <w:rPr>
          <w:sz w:val="24"/>
          <w:szCs w:val="24"/>
        </w:rPr>
        <w:t xml:space="preserve">as </w:t>
      </w:r>
      <w:r w:rsidRPr="00C27B7E">
        <w:rPr>
          <w:sz w:val="24"/>
          <w:szCs w:val="24"/>
        </w:rPr>
        <w:t>barstymas kainuotų </w:t>
      </w:r>
      <w:r w:rsidRPr="00C27B7E">
        <w:rPr>
          <w:b/>
          <w:bCs/>
          <w:sz w:val="24"/>
          <w:szCs w:val="24"/>
        </w:rPr>
        <w:t>168,10 Eur</w:t>
      </w:r>
      <w:r w:rsidR="006911E0">
        <w:rPr>
          <w:b/>
          <w:bCs/>
          <w:sz w:val="24"/>
          <w:szCs w:val="24"/>
        </w:rPr>
        <w:t>.</w:t>
      </w:r>
    </w:p>
    <w:p w14:paraId="642631E3" w14:textId="498CA1A0" w:rsidR="00C27B7E" w:rsidRPr="00C27B7E" w:rsidRDefault="00C27B7E" w:rsidP="00C27B7E">
      <w:pPr>
        <w:numPr>
          <w:ilvl w:val="0"/>
          <w:numId w:val="37"/>
        </w:numPr>
        <w:spacing w:line="360" w:lineRule="auto"/>
        <w:ind w:right="-7"/>
        <w:jc w:val="both"/>
        <w:rPr>
          <w:sz w:val="24"/>
          <w:szCs w:val="24"/>
        </w:rPr>
      </w:pPr>
      <w:r w:rsidRPr="00C27B7E">
        <w:rPr>
          <w:sz w:val="24"/>
          <w:szCs w:val="24"/>
        </w:rPr>
        <w:t>Lubinų gatvė</w:t>
      </w:r>
      <w:r w:rsidR="006911E0">
        <w:rPr>
          <w:sz w:val="24"/>
          <w:szCs w:val="24"/>
        </w:rPr>
        <w:t>:</w:t>
      </w:r>
    </w:p>
    <w:p w14:paraId="2854C528" w14:textId="31FC3736" w:rsidR="00C27B7E" w:rsidRPr="00C27B7E" w:rsidRDefault="00C27B7E" w:rsidP="00C27B7E">
      <w:pPr>
        <w:spacing w:line="360" w:lineRule="auto"/>
        <w:ind w:right="-7" w:firstLine="720"/>
        <w:jc w:val="both"/>
        <w:rPr>
          <w:sz w:val="24"/>
          <w:szCs w:val="24"/>
        </w:rPr>
      </w:pPr>
      <w:r w:rsidRPr="00C27B7E">
        <w:rPr>
          <w:sz w:val="24"/>
          <w:szCs w:val="24"/>
        </w:rPr>
        <w:t>Sniego valymas (mechanizuotas gatvių valymas</w:t>
      </w:r>
      <w:r w:rsidR="006911E0">
        <w:rPr>
          <w:sz w:val="24"/>
          <w:szCs w:val="24"/>
        </w:rPr>
        <w:t>,</w:t>
      </w:r>
      <w:r w:rsidRPr="00C27B7E">
        <w:rPr>
          <w:sz w:val="24"/>
          <w:szCs w:val="24"/>
        </w:rPr>
        <w:t xml:space="preserve"> kai sniego  0</w:t>
      </w:r>
      <w:r w:rsidR="006911E0">
        <w:rPr>
          <w:sz w:val="24"/>
          <w:szCs w:val="24"/>
        </w:rPr>
        <w:t>–</w:t>
      </w:r>
      <w:r w:rsidRPr="00C27B7E">
        <w:rPr>
          <w:sz w:val="24"/>
          <w:szCs w:val="24"/>
        </w:rPr>
        <w:t xml:space="preserve">10 cm </w:t>
      </w:r>
      <w:r w:rsidR="008C03AE">
        <w:rPr>
          <w:sz w:val="24"/>
          <w:szCs w:val="24"/>
        </w:rPr>
        <w:t xml:space="preserve">– </w:t>
      </w:r>
      <w:r w:rsidRPr="00C27B7E">
        <w:rPr>
          <w:sz w:val="24"/>
          <w:szCs w:val="24"/>
        </w:rPr>
        <w:t>0,0025 Eur su PVM už m</w:t>
      </w:r>
      <w:r w:rsidRPr="006911E0">
        <w:rPr>
          <w:sz w:val="24"/>
          <w:szCs w:val="24"/>
          <w:vertAlign w:val="superscript"/>
        </w:rPr>
        <w:t>2</w:t>
      </w:r>
      <w:r w:rsidRPr="00C27B7E">
        <w:rPr>
          <w:sz w:val="24"/>
          <w:szCs w:val="24"/>
        </w:rPr>
        <w:t xml:space="preserve">). </w:t>
      </w:r>
      <w:bookmarkStart w:id="2" w:name="_Hlk215823578"/>
      <w:r w:rsidR="006911E0">
        <w:rPr>
          <w:sz w:val="24"/>
          <w:szCs w:val="24"/>
        </w:rPr>
        <w:t>N</w:t>
      </w:r>
      <w:r w:rsidRPr="00C27B7E">
        <w:rPr>
          <w:sz w:val="24"/>
          <w:szCs w:val="24"/>
        </w:rPr>
        <w:t xml:space="preserve">uvalymas </w:t>
      </w:r>
      <w:r w:rsidR="006911E0">
        <w:rPr>
          <w:sz w:val="24"/>
          <w:szCs w:val="24"/>
        </w:rPr>
        <w:t>v</w:t>
      </w:r>
      <w:r w:rsidR="006911E0" w:rsidRPr="00C27B7E">
        <w:rPr>
          <w:sz w:val="24"/>
          <w:szCs w:val="24"/>
        </w:rPr>
        <w:t>ien</w:t>
      </w:r>
      <w:r w:rsidR="006911E0">
        <w:rPr>
          <w:sz w:val="24"/>
          <w:szCs w:val="24"/>
        </w:rPr>
        <w:t>ą</w:t>
      </w:r>
      <w:r w:rsidR="006911E0" w:rsidRPr="00C27B7E">
        <w:rPr>
          <w:sz w:val="24"/>
          <w:szCs w:val="24"/>
        </w:rPr>
        <w:t xml:space="preserve"> kart</w:t>
      </w:r>
      <w:r w:rsidR="008C03AE">
        <w:rPr>
          <w:sz w:val="24"/>
          <w:szCs w:val="24"/>
        </w:rPr>
        <w:t>ą</w:t>
      </w:r>
      <w:r w:rsidR="006911E0" w:rsidRPr="00C27B7E">
        <w:rPr>
          <w:sz w:val="24"/>
          <w:szCs w:val="24"/>
        </w:rPr>
        <w:t xml:space="preserve"> </w:t>
      </w:r>
      <w:bookmarkEnd w:id="2"/>
      <w:r w:rsidRPr="00C27B7E">
        <w:rPr>
          <w:sz w:val="24"/>
          <w:szCs w:val="24"/>
        </w:rPr>
        <w:t>kainuotų </w:t>
      </w:r>
      <w:r w:rsidRPr="00C27B7E">
        <w:rPr>
          <w:b/>
          <w:bCs/>
          <w:sz w:val="24"/>
          <w:szCs w:val="24"/>
        </w:rPr>
        <w:t>8,85 Eur</w:t>
      </w:r>
      <w:r w:rsidR="008C03AE">
        <w:rPr>
          <w:b/>
          <w:bCs/>
          <w:sz w:val="24"/>
          <w:szCs w:val="24"/>
        </w:rPr>
        <w:t>.</w:t>
      </w:r>
    </w:p>
    <w:p w14:paraId="571C5464" w14:textId="60184E2E" w:rsidR="00C27B7E" w:rsidRPr="00C27B7E" w:rsidRDefault="00C27B7E" w:rsidP="00C27B7E">
      <w:pPr>
        <w:spacing w:line="360" w:lineRule="auto"/>
        <w:ind w:right="-7" w:firstLine="720"/>
        <w:jc w:val="both"/>
        <w:rPr>
          <w:sz w:val="24"/>
          <w:szCs w:val="24"/>
        </w:rPr>
      </w:pPr>
      <w:r w:rsidRPr="00C27B7E">
        <w:rPr>
          <w:sz w:val="24"/>
          <w:szCs w:val="24"/>
        </w:rPr>
        <w:t>Sniego valymas (mechanizuotas gatvių valymas</w:t>
      </w:r>
      <w:r w:rsidR="008C03AE">
        <w:rPr>
          <w:sz w:val="24"/>
          <w:szCs w:val="24"/>
        </w:rPr>
        <w:t>,</w:t>
      </w:r>
      <w:r w:rsidRPr="00C27B7E">
        <w:rPr>
          <w:sz w:val="24"/>
          <w:szCs w:val="24"/>
        </w:rPr>
        <w:t xml:space="preserve"> kai sniego 10</w:t>
      </w:r>
      <w:r w:rsidR="008C03AE">
        <w:rPr>
          <w:sz w:val="24"/>
          <w:szCs w:val="24"/>
        </w:rPr>
        <w:t>–</w:t>
      </w:r>
      <w:r w:rsidRPr="00C27B7E">
        <w:rPr>
          <w:sz w:val="24"/>
          <w:szCs w:val="24"/>
        </w:rPr>
        <w:t xml:space="preserve">20 cm </w:t>
      </w:r>
      <w:r w:rsidR="008C03AE">
        <w:rPr>
          <w:sz w:val="24"/>
          <w:szCs w:val="24"/>
        </w:rPr>
        <w:t xml:space="preserve">– </w:t>
      </w:r>
      <w:r w:rsidRPr="00C27B7E">
        <w:rPr>
          <w:sz w:val="24"/>
          <w:szCs w:val="24"/>
        </w:rPr>
        <w:t>0,0029 Eur su PVM už m</w:t>
      </w:r>
      <w:r w:rsidRPr="008C03AE">
        <w:rPr>
          <w:sz w:val="24"/>
          <w:szCs w:val="24"/>
          <w:vertAlign w:val="superscript"/>
        </w:rPr>
        <w:t>2</w:t>
      </w:r>
      <w:r w:rsidRPr="00C27B7E">
        <w:rPr>
          <w:sz w:val="24"/>
          <w:szCs w:val="24"/>
        </w:rPr>
        <w:t>)</w:t>
      </w:r>
      <w:r w:rsidR="008C03AE">
        <w:rPr>
          <w:sz w:val="24"/>
          <w:szCs w:val="24"/>
        </w:rPr>
        <w:t>.</w:t>
      </w:r>
      <w:r w:rsidRPr="00C27B7E">
        <w:rPr>
          <w:sz w:val="24"/>
          <w:szCs w:val="24"/>
        </w:rPr>
        <w:t xml:space="preserve"> </w:t>
      </w:r>
      <w:r w:rsidR="008C03AE">
        <w:rPr>
          <w:sz w:val="24"/>
          <w:szCs w:val="24"/>
        </w:rPr>
        <w:t>N</w:t>
      </w:r>
      <w:r w:rsidR="008C03AE" w:rsidRPr="00C27B7E">
        <w:rPr>
          <w:sz w:val="24"/>
          <w:szCs w:val="24"/>
        </w:rPr>
        <w:t xml:space="preserve">uvalymas </w:t>
      </w:r>
      <w:r w:rsidR="008C03AE">
        <w:rPr>
          <w:sz w:val="24"/>
          <w:szCs w:val="24"/>
        </w:rPr>
        <w:t>v</w:t>
      </w:r>
      <w:r w:rsidR="008C03AE" w:rsidRPr="00C27B7E">
        <w:rPr>
          <w:sz w:val="24"/>
          <w:szCs w:val="24"/>
        </w:rPr>
        <w:t>ien</w:t>
      </w:r>
      <w:r w:rsidR="008C03AE">
        <w:rPr>
          <w:sz w:val="24"/>
          <w:szCs w:val="24"/>
        </w:rPr>
        <w:t>ą</w:t>
      </w:r>
      <w:r w:rsidR="008C03AE" w:rsidRPr="00C27B7E">
        <w:rPr>
          <w:sz w:val="24"/>
          <w:szCs w:val="24"/>
        </w:rPr>
        <w:t xml:space="preserve"> kart</w:t>
      </w:r>
      <w:r w:rsidR="008C03AE">
        <w:rPr>
          <w:sz w:val="24"/>
          <w:szCs w:val="24"/>
        </w:rPr>
        <w:t>ą</w:t>
      </w:r>
      <w:r w:rsidR="008C03AE" w:rsidRPr="00C27B7E">
        <w:rPr>
          <w:sz w:val="24"/>
          <w:szCs w:val="24"/>
        </w:rPr>
        <w:t xml:space="preserve"> </w:t>
      </w:r>
      <w:r w:rsidRPr="00C27B7E">
        <w:rPr>
          <w:sz w:val="24"/>
          <w:szCs w:val="24"/>
        </w:rPr>
        <w:t>kainuotų </w:t>
      </w:r>
      <w:r w:rsidRPr="00C27B7E">
        <w:rPr>
          <w:b/>
          <w:bCs/>
          <w:sz w:val="24"/>
          <w:szCs w:val="24"/>
        </w:rPr>
        <w:t>10,27 Eur.</w:t>
      </w:r>
    </w:p>
    <w:p w14:paraId="74DE5764" w14:textId="063DF7D5" w:rsidR="00C27B7E" w:rsidRPr="00C27B7E" w:rsidRDefault="00C27B7E" w:rsidP="00C27B7E">
      <w:pPr>
        <w:spacing w:line="360" w:lineRule="auto"/>
        <w:ind w:right="-7" w:firstLine="720"/>
        <w:jc w:val="both"/>
        <w:rPr>
          <w:sz w:val="24"/>
          <w:szCs w:val="24"/>
        </w:rPr>
      </w:pPr>
      <w:r w:rsidRPr="00C27B7E">
        <w:rPr>
          <w:sz w:val="24"/>
          <w:szCs w:val="24"/>
        </w:rPr>
        <w:t>Barstymas druska (0,041 už m</w:t>
      </w:r>
      <w:r w:rsidRPr="008C03AE">
        <w:rPr>
          <w:sz w:val="24"/>
          <w:szCs w:val="24"/>
          <w:vertAlign w:val="superscript"/>
        </w:rPr>
        <w:t>2</w:t>
      </w:r>
      <w:r w:rsidRPr="00C27B7E">
        <w:rPr>
          <w:sz w:val="24"/>
          <w:szCs w:val="24"/>
        </w:rPr>
        <w:t>)</w:t>
      </w:r>
      <w:r w:rsidR="008C03AE">
        <w:rPr>
          <w:sz w:val="24"/>
          <w:szCs w:val="24"/>
        </w:rPr>
        <w:t>.</w:t>
      </w:r>
      <w:r w:rsidRPr="00C27B7E">
        <w:rPr>
          <w:sz w:val="24"/>
          <w:szCs w:val="24"/>
        </w:rPr>
        <w:t xml:space="preserve"> Vien</w:t>
      </w:r>
      <w:r w:rsidR="008C03AE">
        <w:rPr>
          <w:sz w:val="24"/>
          <w:szCs w:val="24"/>
        </w:rPr>
        <w:t>as</w:t>
      </w:r>
      <w:r w:rsidRPr="00C27B7E">
        <w:rPr>
          <w:sz w:val="24"/>
          <w:szCs w:val="24"/>
        </w:rPr>
        <w:t xml:space="preserve"> barstymas kainuotų </w:t>
      </w:r>
      <w:r w:rsidRPr="00C27B7E">
        <w:rPr>
          <w:b/>
          <w:bCs/>
          <w:sz w:val="24"/>
          <w:szCs w:val="24"/>
        </w:rPr>
        <w:t>145,14 Eur</w:t>
      </w:r>
      <w:r w:rsidR="008C03AE">
        <w:rPr>
          <w:b/>
          <w:bCs/>
          <w:sz w:val="24"/>
          <w:szCs w:val="24"/>
        </w:rPr>
        <w:t>.</w:t>
      </w:r>
    </w:p>
    <w:p w14:paraId="0462DA71" w14:textId="77777777" w:rsidR="00C27B7E" w:rsidRPr="00C6335A" w:rsidRDefault="00C27B7E" w:rsidP="00C6335A">
      <w:pPr>
        <w:spacing w:line="360" w:lineRule="auto"/>
        <w:ind w:right="-7" w:firstLine="720"/>
        <w:jc w:val="both"/>
        <w:rPr>
          <w:sz w:val="24"/>
          <w:szCs w:val="24"/>
        </w:rPr>
      </w:pPr>
    </w:p>
    <w:p w14:paraId="1B79FDCD" w14:textId="186CDD78" w:rsidR="00106886" w:rsidRPr="00C6335A" w:rsidRDefault="00106886" w:rsidP="00C6335A">
      <w:pPr>
        <w:pStyle w:val="Sraopastraipa"/>
        <w:numPr>
          <w:ilvl w:val="0"/>
          <w:numId w:val="22"/>
        </w:numPr>
        <w:spacing w:line="360" w:lineRule="auto"/>
        <w:ind w:right="-7"/>
        <w:jc w:val="both"/>
        <w:rPr>
          <w:b/>
          <w:sz w:val="24"/>
          <w:szCs w:val="24"/>
        </w:rPr>
      </w:pPr>
      <w:r w:rsidRPr="00C6335A">
        <w:rPr>
          <w:b/>
          <w:sz w:val="24"/>
          <w:szCs w:val="24"/>
        </w:rPr>
        <w:t xml:space="preserve">SIŪLOMOS TEISINIO </w:t>
      </w:r>
      <w:r w:rsidR="004D5EAA" w:rsidRPr="00C6335A">
        <w:rPr>
          <w:b/>
          <w:sz w:val="24"/>
          <w:szCs w:val="24"/>
        </w:rPr>
        <w:t>REGULIAVIMO NUOSTATOS, LAUKIAMI</w:t>
      </w:r>
      <w:r w:rsidR="00AA07BB" w:rsidRPr="00C6335A">
        <w:rPr>
          <w:b/>
          <w:sz w:val="24"/>
          <w:szCs w:val="24"/>
        </w:rPr>
        <w:t xml:space="preserve"> </w:t>
      </w:r>
      <w:r w:rsidRPr="00C6335A">
        <w:rPr>
          <w:b/>
          <w:sz w:val="24"/>
          <w:szCs w:val="24"/>
        </w:rPr>
        <w:t>REZULTATAI</w:t>
      </w:r>
    </w:p>
    <w:p w14:paraId="30005941" w14:textId="727D2008" w:rsidR="00C6335A" w:rsidRPr="00C6335A" w:rsidRDefault="00C6335A" w:rsidP="00C6335A">
      <w:pPr>
        <w:spacing w:line="360" w:lineRule="auto"/>
        <w:ind w:right="-7" w:firstLine="720"/>
        <w:jc w:val="both"/>
        <w:rPr>
          <w:sz w:val="24"/>
          <w:szCs w:val="24"/>
        </w:rPr>
      </w:pPr>
      <w:r>
        <w:rPr>
          <w:sz w:val="24"/>
          <w:szCs w:val="24"/>
        </w:rPr>
        <w:t xml:space="preserve">Turės būti </w:t>
      </w:r>
      <w:r w:rsidR="00EE5474">
        <w:rPr>
          <w:sz w:val="24"/>
          <w:szCs w:val="24"/>
        </w:rPr>
        <w:t xml:space="preserve">pakeistas </w:t>
      </w:r>
      <w:r w:rsidR="00EE5474" w:rsidRPr="00EE5474">
        <w:rPr>
          <w:sz w:val="24"/>
          <w:szCs w:val="24"/>
        </w:rPr>
        <w:t>Kaišiadorių rajono savivaldybės vietinės reikšmės kelių (gatvių) sąraš</w:t>
      </w:r>
      <w:r w:rsidR="00EE5474">
        <w:rPr>
          <w:sz w:val="24"/>
          <w:szCs w:val="24"/>
        </w:rPr>
        <w:t>as</w:t>
      </w:r>
      <w:r>
        <w:rPr>
          <w:sz w:val="24"/>
          <w:szCs w:val="24"/>
        </w:rPr>
        <w:t xml:space="preserve">, patvirtintas Kaišiadorių </w:t>
      </w:r>
      <w:r w:rsidR="00EE5474">
        <w:rPr>
          <w:sz w:val="24"/>
          <w:szCs w:val="24"/>
        </w:rPr>
        <w:t xml:space="preserve">rajono savivaldybės tarybos </w:t>
      </w:r>
      <w:r w:rsidR="00934B63" w:rsidRPr="00934B63">
        <w:rPr>
          <w:sz w:val="24"/>
          <w:szCs w:val="24"/>
        </w:rPr>
        <w:t xml:space="preserve">2025 m. rugsėjo 25 d. </w:t>
      </w:r>
      <w:r w:rsidR="00934B63">
        <w:rPr>
          <w:sz w:val="24"/>
          <w:szCs w:val="24"/>
        </w:rPr>
        <w:t xml:space="preserve">sprendimu </w:t>
      </w:r>
      <w:r w:rsidR="00934B63" w:rsidRPr="00934B63">
        <w:rPr>
          <w:sz w:val="24"/>
          <w:szCs w:val="24"/>
        </w:rPr>
        <w:t>Nr. V17E-227</w:t>
      </w:r>
      <w:r w:rsidR="00934B63">
        <w:rPr>
          <w:sz w:val="24"/>
          <w:szCs w:val="24"/>
        </w:rPr>
        <w:t>.</w:t>
      </w:r>
    </w:p>
    <w:p w14:paraId="5488DBFF" w14:textId="77777777" w:rsidR="00106886" w:rsidRPr="00AA07BB" w:rsidRDefault="00AA07BB" w:rsidP="00AA07BB">
      <w:pPr>
        <w:spacing w:line="360" w:lineRule="auto"/>
        <w:ind w:right="-7" w:firstLine="720"/>
        <w:jc w:val="both"/>
        <w:rPr>
          <w:b/>
          <w:sz w:val="24"/>
          <w:szCs w:val="24"/>
        </w:rPr>
      </w:pPr>
      <w:r>
        <w:rPr>
          <w:b/>
          <w:sz w:val="24"/>
          <w:szCs w:val="24"/>
        </w:rPr>
        <w:t xml:space="preserve">4. </w:t>
      </w:r>
      <w:r w:rsidR="00106886" w:rsidRPr="00AA07BB">
        <w:rPr>
          <w:b/>
          <w:sz w:val="24"/>
          <w:szCs w:val="24"/>
        </w:rPr>
        <w:t>KITI SPRENDIMUI PRIIMTI REIKALINGI PAGRINDIMAI, SKAIČIAVIMAI AR PAAIŠKINIMAI</w:t>
      </w:r>
    </w:p>
    <w:p w14:paraId="357B4EAB" w14:textId="3E2619BD" w:rsidR="00676C0B" w:rsidRDefault="008A6099" w:rsidP="008A6099">
      <w:pPr>
        <w:pStyle w:val="Pagrindinistekstas"/>
        <w:spacing w:line="360" w:lineRule="auto"/>
        <w:ind w:firstLine="720"/>
      </w:pPr>
      <w:r>
        <w:t xml:space="preserve">Lietuvos Respublikos valstybės ir savivaldybių turto valdymo, naudojimo ir disponavimo juo įstatymo 6 straipsnio </w:t>
      </w:r>
      <w:r w:rsidR="00E26547">
        <w:t>5</w:t>
      </w:r>
      <w:r>
        <w:t xml:space="preserve"> punktas nustato, kad savivaldybė turtą  įgyja </w:t>
      </w:r>
      <w:r w:rsidR="00E26547">
        <w:t>pagal sandorius.</w:t>
      </w:r>
    </w:p>
    <w:p w14:paraId="3424B218" w14:textId="637CF421" w:rsidR="008A6099" w:rsidRDefault="008A6099" w:rsidP="008A6099">
      <w:pPr>
        <w:pStyle w:val="Pagrindinistekstas"/>
        <w:spacing w:line="360" w:lineRule="auto"/>
        <w:ind w:firstLine="720"/>
      </w:pPr>
      <w:r>
        <w:lastRenderedPageBreak/>
        <w:t>Lietuvos Respublikos vietos savivaldos įstatymo 6 straipsnio 32 punktas nustato, kad savivaldybės vietinės reikšmės kelių ir gatvių priežiūra, jų taisymas, tiesimas ir saugaus eismo organizavimas yra savivaldybės savarankiškoji funkcija.</w:t>
      </w:r>
    </w:p>
    <w:p w14:paraId="4DBB1B0A" w14:textId="77777777" w:rsidR="008A6099" w:rsidRDefault="008A6099" w:rsidP="008A6099">
      <w:pPr>
        <w:pStyle w:val="Pagrindinistekstas"/>
        <w:spacing w:line="360" w:lineRule="auto"/>
        <w:ind w:firstLine="720"/>
      </w:pPr>
      <w:r>
        <w:rPr>
          <w:szCs w:val="24"/>
        </w:rPr>
        <w:t xml:space="preserve">Vadovaudamasi minėtais įstatymais, Kaišiadorių rajono savivaldybės taryba gali priimti sprendimą sutikti perimti savivaldybės nuosavybėn perduodamą turtą.  </w:t>
      </w:r>
      <w:r>
        <w:t xml:space="preserve"> </w:t>
      </w:r>
    </w:p>
    <w:p w14:paraId="0277367A" w14:textId="77777777" w:rsidR="008A6099" w:rsidRDefault="008A6099" w:rsidP="008A6099">
      <w:pPr>
        <w:pStyle w:val="Pagrindinistekstas"/>
        <w:spacing w:line="360" w:lineRule="auto"/>
        <w:ind w:firstLine="720"/>
      </w:pPr>
    </w:p>
    <w:p w14:paraId="5685B5F5" w14:textId="27DB5D39" w:rsidR="00C57FEE" w:rsidRDefault="006C3258" w:rsidP="004D5EAA">
      <w:pPr>
        <w:pStyle w:val="Pagrindinistekstas"/>
      </w:pPr>
      <w:r>
        <w:t>T</w:t>
      </w:r>
      <w:r w:rsidR="0050685D">
        <w:t>u</w:t>
      </w:r>
      <w:r w:rsidR="00E92E22">
        <w:t>rto val</w:t>
      </w:r>
      <w:r w:rsidR="00642273">
        <w:t>dymo skyriaus vyresnioji specialistė</w:t>
      </w:r>
      <w:r w:rsidR="00E92E22">
        <w:t xml:space="preserve">     </w:t>
      </w:r>
      <w:r w:rsidR="00642273">
        <w:t xml:space="preserve">                         </w:t>
      </w:r>
      <w:r w:rsidR="00F64D19">
        <w:t xml:space="preserve">                       </w:t>
      </w:r>
      <w:r w:rsidR="00BB7554">
        <w:t xml:space="preserve">   </w:t>
      </w:r>
      <w:r w:rsidR="00E26547">
        <w:t>Nijolė Stanelienė</w:t>
      </w:r>
    </w:p>
    <w:p w14:paraId="62A26EEA" w14:textId="77777777" w:rsidR="00C434CD" w:rsidRDefault="00C434CD">
      <w:pPr>
        <w:pStyle w:val="Pagrindinistekstas"/>
        <w:jc w:val="left"/>
      </w:pPr>
    </w:p>
    <w:p w14:paraId="0C85EAF7" w14:textId="77777777" w:rsidR="00C434CD" w:rsidRDefault="00C434CD">
      <w:pPr>
        <w:pStyle w:val="Pagrindinistekstas"/>
        <w:jc w:val="left"/>
      </w:pPr>
    </w:p>
    <w:p w14:paraId="27FB237E" w14:textId="77777777" w:rsidR="00BC1B3F" w:rsidRDefault="00BC1B3F">
      <w:pPr>
        <w:pStyle w:val="Pagrindinistekstas"/>
        <w:jc w:val="left"/>
      </w:pPr>
    </w:p>
    <w:sectPr w:rsidR="00BC1B3F" w:rsidSect="000F0623">
      <w:pgSz w:w="12240" w:h="15840"/>
      <w:pgMar w:top="1134" w:right="567" w:bottom="567" w:left="1701"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135"/>
    <w:multiLevelType w:val="hybridMultilevel"/>
    <w:tmpl w:val="1BDAF5BC"/>
    <w:lvl w:ilvl="0" w:tplc="5B869EF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032C5976"/>
    <w:multiLevelType w:val="hybridMultilevel"/>
    <w:tmpl w:val="7432FF3E"/>
    <w:lvl w:ilvl="0" w:tplc="38382C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550B41"/>
    <w:multiLevelType w:val="hybridMultilevel"/>
    <w:tmpl w:val="E594F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67B0C"/>
    <w:multiLevelType w:val="hybridMultilevel"/>
    <w:tmpl w:val="114856D8"/>
    <w:lvl w:ilvl="0" w:tplc="EE781612">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814208F"/>
    <w:multiLevelType w:val="multilevel"/>
    <w:tmpl w:val="3ABA3F02"/>
    <w:lvl w:ilvl="0">
      <w:start w:val="1"/>
      <w:numFmt w:val="decimal"/>
      <w:lvlText w:val="%1."/>
      <w:lvlJc w:val="left"/>
      <w:pPr>
        <w:ind w:left="720" w:hanging="360"/>
      </w:pPr>
      <w:rPr>
        <w:rFonts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8BE19E3"/>
    <w:multiLevelType w:val="multilevel"/>
    <w:tmpl w:val="A3B28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B53E00"/>
    <w:multiLevelType w:val="hybridMultilevel"/>
    <w:tmpl w:val="26B0877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300118"/>
    <w:multiLevelType w:val="multilevel"/>
    <w:tmpl w:val="9F82D15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48F6CE1"/>
    <w:multiLevelType w:val="multilevel"/>
    <w:tmpl w:val="2C18F758"/>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 w15:restartNumberingAfterBreak="0">
    <w:nsid w:val="14D5511D"/>
    <w:multiLevelType w:val="multilevel"/>
    <w:tmpl w:val="97A66592"/>
    <w:lvl w:ilvl="0">
      <w:start w:val="1"/>
      <w:numFmt w:val="decimal"/>
      <w:lvlText w:val="%1."/>
      <w:lvlJc w:val="left"/>
      <w:pPr>
        <w:tabs>
          <w:tab w:val="num" w:pos="1431"/>
        </w:tabs>
        <w:ind w:left="1431" w:hanging="1005"/>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578" w:hanging="1800"/>
      </w:pPr>
      <w:rPr>
        <w:rFonts w:hint="default"/>
      </w:rPr>
    </w:lvl>
  </w:abstractNum>
  <w:abstractNum w:abstractNumId="10" w15:restartNumberingAfterBreak="0">
    <w:nsid w:val="1BDD1603"/>
    <w:multiLevelType w:val="hybridMultilevel"/>
    <w:tmpl w:val="F3A498AA"/>
    <w:lvl w:ilvl="0" w:tplc="CA0A867E">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CB61CC2"/>
    <w:multiLevelType w:val="hybridMultilevel"/>
    <w:tmpl w:val="FD36865E"/>
    <w:lvl w:ilvl="0" w:tplc="0427000F">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1DEA5FE9"/>
    <w:multiLevelType w:val="singleLevel"/>
    <w:tmpl w:val="78805C78"/>
    <w:lvl w:ilvl="0">
      <w:start w:val="1"/>
      <w:numFmt w:val="decimal"/>
      <w:lvlText w:val="%1."/>
      <w:lvlJc w:val="left"/>
      <w:pPr>
        <w:tabs>
          <w:tab w:val="num" w:pos="1080"/>
        </w:tabs>
        <w:ind w:left="1080" w:hanging="360"/>
      </w:pPr>
      <w:rPr>
        <w:rFonts w:hint="default"/>
      </w:rPr>
    </w:lvl>
  </w:abstractNum>
  <w:abstractNum w:abstractNumId="13" w15:restartNumberingAfterBreak="0">
    <w:nsid w:val="1EB717CD"/>
    <w:multiLevelType w:val="hybridMultilevel"/>
    <w:tmpl w:val="68D08CDC"/>
    <w:lvl w:ilvl="0" w:tplc="A35809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6F62E3"/>
    <w:multiLevelType w:val="multilevel"/>
    <w:tmpl w:val="E424F0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1B58D2"/>
    <w:multiLevelType w:val="hybridMultilevel"/>
    <w:tmpl w:val="AC06D54E"/>
    <w:lvl w:ilvl="0" w:tplc="9E84D5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041A68"/>
    <w:multiLevelType w:val="singleLevel"/>
    <w:tmpl w:val="0C09000F"/>
    <w:lvl w:ilvl="0">
      <w:start w:val="1"/>
      <w:numFmt w:val="decimal"/>
      <w:lvlText w:val="%1."/>
      <w:lvlJc w:val="left"/>
      <w:pPr>
        <w:tabs>
          <w:tab w:val="num" w:pos="360"/>
        </w:tabs>
        <w:ind w:left="360" w:hanging="360"/>
      </w:pPr>
      <w:rPr>
        <w:rFonts w:hint="default"/>
      </w:rPr>
    </w:lvl>
  </w:abstractNum>
  <w:abstractNum w:abstractNumId="17" w15:restartNumberingAfterBreak="0">
    <w:nsid w:val="44511FFD"/>
    <w:multiLevelType w:val="multilevel"/>
    <w:tmpl w:val="9F28403A"/>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8" w15:restartNumberingAfterBreak="0">
    <w:nsid w:val="48E54489"/>
    <w:multiLevelType w:val="hybridMultilevel"/>
    <w:tmpl w:val="54F24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865D64"/>
    <w:multiLevelType w:val="hybridMultilevel"/>
    <w:tmpl w:val="721E55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A1D0606"/>
    <w:multiLevelType w:val="hybridMultilevel"/>
    <w:tmpl w:val="0A70AD94"/>
    <w:lvl w:ilvl="0" w:tplc="1C3A32A4">
      <w:start w:val="1"/>
      <w:numFmt w:val="decimal"/>
      <w:lvlText w:val="%1."/>
      <w:lvlJc w:val="left"/>
      <w:pPr>
        <w:tabs>
          <w:tab w:val="num" w:pos="1100"/>
        </w:tabs>
        <w:ind w:left="1100" w:hanging="3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21" w15:restartNumberingAfterBreak="0">
    <w:nsid w:val="5159176D"/>
    <w:multiLevelType w:val="multilevel"/>
    <w:tmpl w:val="50F647B8"/>
    <w:styleLink w:val="Esamassraas1"/>
    <w:lvl w:ilvl="0">
      <w:start w:val="1"/>
      <w:numFmt w:val="decimal"/>
      <w:lvlText w:val="%1."/>
      <w:lvlJc w:val="left"/>
      <w:pPr>
        <w:ind w:left="720" w:hanging="360"/>
      </w:pPr>
      <w:rPr>
        <w:rFonts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4366FCD"/>
    <w:multiLevelType w:val="singleLevel"/>
    <w:tmpl w:val="DA8A6E40"/>
    <w:lvl w:ilvl="0">
      <w:start w:val="1"/>
      <w:numFmt w:val="decimal"/>
      <w:lvlText w:val="%1."/>
      <w:lvlJc w:val="left"/>
      <w:pPr>
        <w:tabs>
          <w:tab w:val="num" w:pos="1080"/>
        </w:tabs>
        <w:ind w:left="1080" w:hanging="360"/>
      </w:pPr>
      <w:rPr>
        <w:rFonts w:hint="default"/>
      </w:rPr>
    </w:lvl>
  </w:abstractNum>
  <w:abstractNum w:abstractNumId="23" w15:restartNumberingAfterBreak="0">
    <w:nsid w:val="54C12963"/>
    <w:multiLevelType w:val="singleLevel"/>
    <w:tmpl w:val="EA7E748C"/>
    <w:lvl w:ilvl="0">
      <w:start w:val="1"/>
      <w:numFmt w:val="decimal"/>
      <w:lvlText w:val="%1."/>
      <w:lvlJc w:val="left"/>
      <w:pPr>
        <w:tabs>
          <w:tab w:val="num" w:pos="1020"/>
        </w:tabs>
        <w:ind w:left="1020" w:hanging="360"/>
      </w:pPr>
      <w:rPr>
        <w:rFonts w:hint="default"/>
      </w:rPr>
    </w:lvl>
  </w:abstractNum>
  <w:abstractNum w:abstractNumId="24" w15:restartNumberingAfterBreak="0">
    <w:nsid w:val="556C55D5"/>
    <w:multiLevelType w:val="hybridMultilevel"/>
    <w:tmpl w:val="CCC40406"/>
    <w:lvl w:ilvl="0" w:tplc="0427000F">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5A692C47"/>
    <w:multiLevelType w:val="hybridMultilevel"/>
    <w:tmpl w:val="76C264DE"/>
    <w:lvl w:ilvl="0" w:tplc="B656B21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B9C3E09"/>
    <w:multiLevelType w:val="hybridMultilevel"/>
    <w:tmpl w:val="4A62285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5E483B7F"/>
    <w:multiLevelType w:val="multilevel"/>
    <w:tmpl w:val="D8B40ED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8" w15:restartNumberingAfterBreak="0">
    <w:nsid w:val="61FD6828"/>
    <w:multiLevelType w:val="hybridMultilevel"/>
    <w:tmpl w:val="B8DC6354"/>
    <w:lvl w:ilvl="0" w:tplc="95A08E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66883F7F"/>
    <w:multiLevelType w:val="hybridMultilevel"/>
    <w:tmpl w:val="7E0C26D4"/>
    <w:lvl w:ilvl="0" w:tplc="D338982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0" w15:restartNumberingAfterBreak="0">
    <w:nsid w:val="69AB049E"/>
    <w:multiLevelType w:val="hybridMultilevel"/>
    <w:tmpl w:val="398629EC"/>
    <w:lvl w:ilvl="0" w:tplc="F5E60140">
      <w:start w:val="1"/>
      <w:numFmt w:val="decimal"/>
      <w:lvlText w:val="%1."/>
      <w:lvlJc w:val="left"/>
      <w:pPr>
        <w:tabs>
          <w:tab w:val="num" w:pos="1695"/>
        </w:tabs>
        <w:ind w:left="1695" w:hanging="9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034566A"/>
    <w:multiLevelType w:val="hybridMultilevel"/>
    <w:tmpl w:val="EBB4039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5340D7"/>
    <w:multiLevelType w:val="singleLevel"/>
    <w:tmpl w:val="834EC988"/>
    <w:lvl w:ilvl="0">
      <w:start w:val="1"/>
      <w:numFmt w:val="decimal"/>
      <w:lvlText w:val="%1."/>
      <w:lvlJc w:val="left"/>
      <w:pPr>
        <w:tabs>
          <w:tab w:val="num" w:pos="1080"/>
        </w:tabs>
        <w:ind w:left="1080" w:hanging="360"/>
      </w:pPr>
      <w:rPr>
        <w:rFonts w:hint="default"/>
      </w:rPr>
    </w:lvl>
  </w:abstractNum>
  <w:abstractNum w:abstractNumId="33" w15:restartNumberingAfterBreak="0">
    <w:nsid w:val="73E15B58"/>
    <w:multiLevelType w:val="singleLevel"/>
    <w:tmpl w:val="0C09000F"/>
    <w:lvl w:ilvl="0">
      <w:start w:val="1"/>
      <w:numFmt w:val="decimal"/>
      <w:lvlText w:val="%1."/>
      <w:lvlJc w:val="left"/>
      <w:pPr>
        <w:tabs>
          <w:tab w:val="num" w:pos="360"/>
        </w:tabs>
        <w:ind w:left="360" w:hanging="360"/>
      </w:pPr>
      <w:rPr>
        <w:rFonts w:hint="default"/>
      </w:rPr>
    </w:lvl>
  </w:abstractNum>
  <w:abstractNum w:abstractNumId="34" w15:restartNumberingAfterBreak="0">
    <w:nsid w:val="7B460E04"/>
    <w:multiLevelType w:val="hybridMultilevel"/>
    <w:tmpl w:val="B54A9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3A5E20"/>
    <w:multiLevelType w:val="hybridMultilevel"/>
    <w:tmpl w:val="DAEAF652"/>
    <w:lvl w:ilvl="0" w:tplc="A0209774">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36" w15:restartNumberingAfterBreak="0">
    <w:nsid w:val="7FEF4593"/>
    <w:multiLevelType w:val="hybridMultilevel"/>
    <w:tmpl w:val="6DB4F45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52372168">
    <w:abstractNumId w:val="33"/>
  </w:num>
  <w:num w:numId="2" w16cid:durableId="855189117">
    <w:abstractNumId w:val="12"/>
  </w:num>
  <w:num w:numId="3" w16cid:durableId="936720478">
    <w:abstractNumId w:val="16"/>
  </w:num>
  <w:num w:numId="4" w16cid:durableId="1577468804">
    <w:abstractNumId w:val="27"/>
  </w:num>
  <w:num w:numId="5" w16cid:durableId="1327127556">
    <w:abstractNumId w:val="32"/>
  </w:num>
  <w:num w:numId="6" w16cid:durableId="1112555176">
    <w:abstractNumId w:val="23"/>
  </w:num>
  <w:num w:numId="7" w16cid:durableId="803474242">
    <w:abstractNumId w:val="22"/>
  </w:num>
  <w:num w:numId="8" w16cid:durableId="275796790">
    <w:abstractNumId w:val="30"/>
  </w:num>
  <w:num w:numId="9" w16cid:durableId="283001863">
    <w:abstractNumId w:val="25"/>
  </w:num>
  <w:num w:numId="10" w16cid:durableId="417561324">
    <w:abstractNumId w:val="3"/>
  </w:num>
  <w:num w:numId="11" w16cid:durableId="663044916">
    <w:abstractNumId w:val="26"/>
  </w:num>
  <w:num w:numId="12" w16cid:durableId="933778665">
    <w:abstractNumId w:val="8"/>
  </w:num>
  <w:num w:numId="13" w16cid:durableId="947468212">
    <w:abstractNumId w:val="10"/>
  </w:num>
  <w:num w:numId="14" w16cid:durableId="1108694253">
    <w:abstractNumId w:val="6"/>
  </w:num>
  <w:num w:numId="15" w16cid:durableId="1264606789">
    <w:abstractNumId w:val="28"/>
  </w:num>
  <w:num w:numId="16" w16cid:durableId="1766923159">
    <w:abstractNumId w:val="9"/>
  </w:num>
  <w:num w:numId="17" w16cid:durableId="208614413">
    <w:abstractNumId w:val="17"/>
  </w:num>
  <w:num w:numId="18" w16cid:durableId="1243491173">
    <w:abstractNumId w:val="20"/>
  </w:num>
  <w:num w:numId="19" w16cid:durableId="1615752784">
    <w:abstractNumId w:val="35"/>
  </w:num>
  <w:num w:numId="20" w16cid:durableId="1316226750">
    <w:abstractNumId w:val="31"/>
  </w:num>
  <w:num w:numId="21" w16cid:durableId="621157406">
    <w:abstractNumId w:val="29"/>
  </w:num>
  <w:num w:numId="22" w16cid:durableId="928150211">
    <w:abstractNumId w:val="24"/>
  </w:num>
  <w:num w:numId="23" w16cid:durableId="882712139">
    <w:abstractNumId w:val="11"/>
  </w:num>
  <w:num w:numId="24" w16cid:durableId="609554336">
    <w:abstractNumId w:val="0"/>
  </w:num>
  <w:num w:numId="25" w16cid:durableId="1970434073">
    <w:abstractNumId w:val="13"/>
  </w:num>
  <w:num w:numId="26" w16cid:durableId="1567111226">
    <w:abstractNumId w:val="36"/>
  </w:num>
  <w:num w:numId="27" w16cid:durableId="835026100">
    <w:abstractNumId w:val="34"/>
  </w:num>
  <w:num w:numId="28" w16cid:durableId="1736390589">
    <w:abstractNumId w:val="1"/>
  </w:num>
  <w:num w:numId="29" w16cid:durableId="761100964">
    <w:abstractNumId w:val="19"/>
  </w:num>
  <w:num w:numId="30" w16cid:durableId="1668902243">
    <w:abstractNumId w:val="15"/>
  </w:num>
  <w:num w:numId="31" w16cid:durableId="141238024">
    <w:abstractNumId w:val="18"/>
  </w:num>
  <w:num w:numId="32" w16cid:durableId="1777867318">
    <w:abstractNumId w:val="7"/>
  </w:num>
  <w:num w:numId="33" w16cid:durableId="1692492789">
    <w:abstractNumId w:val="4"/>
  </w:num>
  <w:num w:numId="34" w16cid:durableId="2135832769">
    <w:abstractNumId w:val="2"/>
  </w:num>
  <w:num w:numId="35" w16cid:durableId="1900355923">
    <w:abstractNumId w:val="21"/>
  </w:num>
  <w:num w:numId="36" w16cid:durableId="419374109">
    <w:abstractNumId w:val="5"/>
  </w:num>
  <w:num w:numId="37" w16cid:durableId="189064938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28D"/>
    <w:rsid w:val="000038A8"/>
    <w:rsid w:val="0001610B"/>
    <w:rsid w:val="00026C59"/>
    <w:rsid w:val="0002751F"/>
    <w:rsid w:val="00032AE5"/>
    <w:rsid w:val="000371D0"/>
    <w:rsid w:val="0004442C"/>
    <w:rsid w:val="000459EC"/>
    <w:rsid w:val="00053687"/>
    <w:rsid w:val="000551CA"/>
    <w:rsid w:val="00060EEE"/>
    <w:rsid w:val="0006221F"/>
    <w:rsid w:val="00062D70"/>
    <w:rsid w:val="00063F01"/>
    <w:rsid w:val="00081B55"/>
    <w:rsid w:val="0008762D"/>
    <w:rsid w:val="00094333"/>
    <w:rsid w:val="0009559D"/>
    <w:rsid w:val="000B7792"/>
    <w:rsid w:val="000C1381"/>
    <w:rsid w:val="000C143C"/>
    <w:rsid w:val="000C4DF4"/>
    <w:rsid w:val="000D33F5"/>
    <w:rsid w:val="000D4744"/>
    <w:rsid w:val="000E4072"/>
    <w:rsid w:val="000E51E2"/>
    <w:rsid w:val="000E5A3F"/>
    <w:rsid w:val="000F0623"/>
    <w:rsid w:val="000F1848"/>
    <w:rsid w:val="000F4C1E"/>
    <w:rsid w:val="00101A21"/>
    <w:rsid w:val="00104087"/>
    <w:rsid w:val="00106886"/>
    <w:rsid w:val="001135EA"/>
    <w:rsid w:val="00114E19"/>
    <w:rsid w:val="00121635"/>
    <w:rsid w:val="0012294B"/>
    <w:rsid w:val="001357A8"/>
    <w:rsid w:val="001401B1"/>
    <w:rsid w:val="001560DC"/>
    <w:rsid w:val="00161D11"/>
    <w:rsid w:val="001676BF"/>
    <w:rsid w:val="00171776"/>
    <w:rsid w:val="00171E69"/>
    <w:rsid w:val="00173E55"/>
    <w:rsid w:val="001814F8"/>
    <w:rsid w:val="00182504"/>
    <w:rsid w:val="00182EE8"/>
    <w:rsid w:val="0018597C"/>
    <w:rsid w:val="00187BC5"/>
    <w:rsid w:val="00192F45"/>
    <w:rsid w:val="0019768A"/>
    <w:rsid w:val="00197C0F"/>
    <w:rsid w:val="001A4CD4"/>
    <w:rsid w:val="001B09E7"/>
    <w:rsid w:val="001B2AE9"/>
    <w:rsid w:val="001B5E19"/>
    <w:rsid w:val="001C732D"/>
    <w:rsid w:val="001C775E"/>
    <w:rsid w:val="001D60FE"/>
    <w:rsid w:val="001E6A6C"/>
    <w:rsid w:val="001F58F9"/>
    <w:rsid w:val="00205628"/>
    <w:rsid w:val="002073C7"/>
    <w:rsid w:val="0020764A"/>
    <w:rsid w:val="00214F4A"/>
    <w:rsid w:val="002150A4"/>
    <w:rsid w:val="002223C1"/>
    <w:rsid w:val="00222D7C"/>
    <w:rsid w:val="00232DBD"/>
    <w:rsid w:val="002359E6"/>
    <w:rsid w:val="00240F37"/>
    <w:rsid w:val="0024145A"/>
    <w:rsid w:val="00245BDE"/>
    <w:rsid w:val="00245E0F"/>
    <w:rsid w:val="002656BD"/>
    <w:rsid w:val="002717C7"/>
    <w:rsid w:val="00276827"/>
    <w:rsid w:val="0028109F"/>
    <w:rsid w:val="0028121A"/>
    <w:rsid w:val="00284C8C"/>
    <w:rsid w:val="00286BB1"/>
    <w:rsid w:val="00292372"/>
    <w:rsid w:val="00294A27"/>
    <w:rsid w:val="002A4643"/>
    <w:rsid w:val="002A5F15"/>
    <w:rsid w:val="002A5F17"/>
    <w:rsid w:val="002A77A1"/>
    <w:rsid w:val="002B1047"/>
    <w:rsid w:val="002C17B8"/>
    <w:rsid w:val="002C53A1"/>
    <w:rsid w:val="002C619F"/>
    <w:rsid w:val="002D361C"/>
    <w:rsid w:val="002E0642"/>
    <w:rsid w:val="002F0113"/>
    <w:rsid w:val="002F32A2"/>
    <w:rsid w:val="002F6DBB"/>
    <w:rsid w:val="0030411D"/>
    <w:rsid w:val="0030509F"/>
    <w:rsid w:val="00307CE9"/>
    <w:rsid w:val="00310610"/>
    <w:rsid w:val="00314001"/>
    <w:rsid w:val="00320576"/>
    <w:rsid w:val="0032200D"/>
    <w:rsid w:val="00331581"/>
    <w:rsid w:val="00333BD6"/>
    <w:rsid w:val="00334951"/>
    <w:rsid w:val="00346392"/>
    <w:rsid w:val="0034669F"/>
    <w:rsid w:val="00347CD3"/>
    <w:rsid w:val="00380AED"/>
    <w:rsid w:val="00397342"/>
    <w:rsid w:val="003C6230"/>
    <w:rsid w:val="003D067D"/>
    <w:rsid w:val="003D16E6"/>
    <w:rsid w:val="003D51CD"/>
    <w:rsid w:val="003D5EDB"/>
    <w:rsid w:val="003E1091"/>
    <w:rsid w:val="003E27D5"/>
    <w:rsid w:val="003E3BEF"/>
    <w:rsid w:val="003E41F0"/>
    <w:rsid w:val="003F3E8C"/>
    <w:rsid w:val="00400219"/>
    <w:rsid w:val="004007F5"/>
    <w:rsid w:val="00404027"/>
    <w:rsid w:val="00406A86"/>
    <w:rsid w:val="00406B2E"/>
    <w:rsid w:val="00407A0A"/>
    <w:rsid w:val="004122FC"/>
    <w:rsid w:val="00412FB4"/>
    <w:rsid w:val="00423BF1"/>
    <w:rsid w:val="004244C4"/>
    <w:rsid w:val="00425C3B"/>
    <w:rsid w:val="00430335"/>
    <w:rsid w:val="00430FF3"/>
    <w:rsid w:val="00442556"/>
    <w:rsid w:val="00443664"/>
    <w:rsid w:val="0044406E"/>
    <w:rsid w:val="00445939"/>
    <w:rsid w:val="00471CB4"/>
    <w:rsid w:val="00475411"/>
    <w:rsid w:val="00475DD7"/>
    <w:rsid w:val="00476F31"/>
    <w:rsid w:val="00482742"/>
    <w:rsid w:val="00484A2B"/>
    <w:rsid w:val="00486461"/>
    <w:rsid w:val="00486D78"/>
    <w:rsid w:val="00492B5A"/>
    <w:rsid w:val="004A52DD"/>
    <w:rsid w:val="004A591A"/>
    <w:rsid w:val="004A7ACF"/>
    <w:rsid w:val="004B6DB1"/>
    <w:rsid w:val="004C3CEA"/>
    <w:rsid w:val="004C5CD7"/>
    <w:rsid w:val="004D2CDD"/>
    <w:rsid w:val="004D4863"/>
    <w:rsid w:val="004D5EAA"/>
    <w:rsid w:val="004E0552"/>
    <w:rsid w:val="004E160D"/>
    <w:rsid w:val="004E7412"/>
    <w:rsid w:val="004F0F52"/>
    <w:rsid w:val="004F533C"/>
    <w:rsid w:val="00505599"/>
    <w:rsid w:val="0050685D"/>
    <w:rsid w:val="0051216F"/>
    <w:rsid w:val="00517783"/>
    <w:rsid w:val="00520863"/>
    <w:rsid w:val="00520BA6"/>
    <w:rsid w:val="00525B80"/>
    <w:rsid w:val="00530B92"/>
    <w:rsid w:val="0054364E"/>
    <w:rsid w:val="00546459"/>
    <w:rsid w:val="005474EC"/>
    <w:rsid w:val="0055143E"/>
    <w:rsid w:val="00560299"/>
    <w:rsid w:val="00565733"/>
    <w:rsid w:val="00573714"/>
    <w:rsid w:val="00573CC5"/>
    <w:rsid w:val="0057447B"/>
    <w:rsid w:val="00583B84"/>
    <w:rsid w:val="00585319"/>
    <w:rsid w:val="00592ACA"/>
    <w:rsid w:val="005957A1"/>
    <w:rsid w:val="005A17A9"/>
    <w:rsid w:val="005A6F8F"/>
    <w:rsid w:val="005A775B"/>
    <w:rsid w:val="005C16A9"/>
    <w:rsid w:val="005C6C2E"/>
    <w:rsid w:val="005C74D8"/>
    <w:rsid w:val="005D0457"/>
    <w:rsid w:val="005E5581"/>
    <w:rsid w:val="005E67A7"/>
    <w:rsid w:val="005F20E7"/>
    <w:rsid w:val="006015A7"/>
    <w:rsid w:val="006023B8"/>
    <w:rsid w:val="00604CC1"/>
    <w:rsid w:val="0060749C"/>
    <w:rsid w:val="006103C1"/>
    <w:rsid w:val="006164F3"/>
    <w:rsid w:val="0061691B"/>
    <w:rsid w:val="0061769E"/>
    <w:rsid w:val="00624F1E"/>
    <w:rsid w:val="00625FB3"/>
    <w:rsid w:val="00631C42"/>
    <w:rsid w:val="006403DC"/>
    <w:rsid w:val="00642273"/>
    <w:rsid w:val="006434B9"/>
    <w:rsid w:val="00644362"/>
    <w:rsid w:val="00645F6A"/>
    <w:rsid w:val="00647B69"/>
    <w:rsid w:val="006510D9"/>
    <w:rsid w:val="00653DA7"/>
    <w:rsid w:val="006640A9"/>
    <w:rsid w:val="0067379C"/>
    <w:rsid w:val="00675231"/>
    <w:rsid w:val="0067539A"/>
    <w:rsid w:val="00676C0B"/>
    <w:rsid w:val="00682906"/>
    <w:rsid w:val="00690700"/>
    <w:rsid w:val="00690E19"/>
    <w:rsid w:val="006911E0"/>
    <w:rsid w:val="00692FE1"/>
    <w:rsid w:val="006A4932"/>
    <w:rsid w:val="006A5AAE"/>
    <w:rsid w:val="006A7CD5"/>
    <w:rsid w:val="006B4233"/>
    <w:rsid w:val="006B494A"/>
    <w:rsid w:val="006B6BA5"/>
    <w:rsid w:val="006C1B98"/>
    <w:rsid w:val="006C3258"/>
    <w:rsid w:val="006C3B7C"/>
    <w:rsid w:val="006D0F00"/>
    <w:rsid w:val="006D2533"/>
    <w:rsid w:val="006D3315"/>
    <w:rsid w:val="006D577F"/>
    <w:rsid w:val="006D5FF6"/>
    <w:rsid w:val="006E4764"/>
    <w:rsid w:val="006F5A8F"/>
    <w:rsid w:val="00703CFB"/>
    <w:rsid w:val="00705D99"/>
    <w:rsid w:val="007125BF"/>
    <w:rsid w:val="00720DE7"/>
    <w:rsid w:val="00721271"/>
    <w:rsid w:val="00722FE4"/>
    <w:rsid w:val="00726E94"/>
    <w:rsid w:val="00727F72"/>
    <w:rsid w:val="00730583"/>
    <w:rsid w:val="007342C5"/>
    <w:rsid w:val="0073771C"/>
    <w:rsid w:val="007405E3"/>
    <w:rsid w:val="007452F7"/>
    <w:rsid w:val="00746EAA"/>
    <w:rsid w:val="00756C84"/>
    <w:rsid w:val="00756D41"/>
    <w:rsid w:val="007602EA"/>
    <w:rsid w:val="007631AE"/>
    <w:rsid w:val="00765D28"/>
    <w:rsid w:val="00766B92"/>
    <w:rsid w:val="00774AB3"/>
    <w:rsid w:val="00776CA3"/>
    <w:rsid w:val="00784170"/>
    <w:rsid w:val="00790FE8"/>
    <w:rsid w:val="00795ED6"/>
    <w:rsid w:val="00797BA4"/>
    <w:rsid w:val="00797FF5"/>
    <w:rsid w:val="007A4F80"/>
    <w:rsid w:val="007B2C3C"/>
    <w:rsid w:val="007C15B5"/>
    <w:rsid w:val="007C29C4"/>
    <w:rsid w:val="007D2154"/>
    <w:rsid w:val="007D24D1"/>
    <w:rsid w:val="007D2D87"/>
    <w:rsid w:val="007D41B2"/>
    <w:rsid w:val="007D7501"/>
    <w:rsid w:val="007E06E4"/>
    <w:rsid w:val="007E0B9C"/>
    <w:rsid w:val="007E5FD6"/>
    <w:rsid w:val="007E76A2"/>
    <w:rsid w:val="007F486D"/>
    <w:rsid w:val="0080064D"/>
    <w:rsid w:val="00802160"/>
    <w:rsid w:val="00803A85"/>
    <w:rsid w:val="00807918"/>
    <w:rsid w:val="00816669"/>
    <w:rsid w:val="008166A2"/>
    <w:rsid w:val="00817F49"/>
    <w:rsid w:val="0082380C"/>
    <w:rsid w:val="00826CE1"/>
    <w:rsid w:val="008418A6"/>
    <w:rsid w:val="0084317E"/>
    <w:rsid w:val="008441B6"/>
    <w:rsid w:val="00852CCF"/>
    <w:rsid w:val="00860331"/>
    <w:rsid w:val="00864392"/>
    <w:rsid w:val="00864F75"/>
    <w:rsid w:val="00874A04"/>
    <w:rsid w:val="00877CA5"/>
    <w:rsid w:val="00882709"/>
    <w:rsid w:val="008862DC"/>
    <w:rsid w:val="00892623"/>
    <w:rsid w:val="00892AF2"/>
    <w:rsid w:val="0089701D"/>
    <w:rsid w:val="00897085"/>
    <w:rsid w:val="008A4BAC"/>
    <w:rsid w:val="008A6099"/>
    <w:rsid w:val="008B023A"/>
    <w:rsid w:val="008B0798"/>
    <w:rsid w:val="008C03AE"/>
    <w:rsid w:val="008C6D2D"/>
    <w:rsid w:val="008D45EB"/>
    <w:rsid w:val="008D6829"/>
    <w:rsid w:val="008E78F3"/>
    <w:rsid w:val="008F0EE4"/>
    <w:rsid w:val="008F3CBB"/>
    <w:rsid w:val="008F4922"/>
    <w:rsid w:val="008F5B76"/>
    <w:rsid w:val="00900BA2"/>
    <w:rsid w:val="0090283C"/>
    <w:rsid w:val="00903758"/>
    <w:rsid w:val="0090728C"/>
    <w:rsid w:val="00910F8E"/>
    <w:rsid w:val="00915599"/>
    <w:rsid w:val="00917DAC"/>
    <w:rsid w:val="00917F28"/>
    <w:rsid w:val="00920499"/>
    <w:rsid w:val="00923A13"/>
    <w:rsid w:val="0093385D"/>
    <w:rsid w:val="00933B53"/>
    <w:rsid w:val="00934B63"/>
    <w:rsid w:val="00941F7B"/>
    <w:rsid w:val="00942040"/>
    <w:rsid w:val="00944E20"/>
    <w:rsid w:val="00951B98"/>
    <w:rsid w:val="00956872"/>
    <w:rsid w:val="0095788E"/>
    <w:rsid w:val="00964A11"/>
    <w:rsid w:val="009776BA"/>
    <w:rsid w:val="009779BE"/>
    <w:rsid w:val="00983CD1"/>
    <w:rsid w:val="00983FFA"/>
    <w:rsid w:val="00987CC7"/>
    <w:rsid w:val="00994532"/>
    <w:rsid w:val="00996663"/>
    <w:rsid w:val="009A11B6"/>
    <w:rsid w:val="009A2266"/>
    <w:rsid w:val="009A4B94"/>
    <w:rsid w:val="009A4FC5"/>
    <w:rsid w:val="009A546D"/>
    <w:rsid w:val="009A602E"/>
    <w:rsid w:val="009B1D3E"/>
    <w:rsid w:val="009B291C"/>
    <w:rsid w:val="009C3261"/>
    <w:rsid w:val="009C44C1"/>
    <w:rsid w:val="009D1F89"/>
    <w:rsid w:val="009D7E83"/>
    <w:rsid w:val="009E0FC4"/>
    <w:rsid w:val="009E1071"/>
    <w:rsid w:val="009E1D9A"/>
    <w:rsid w:val="009E2D17"/>
    <w:rsid w:val="00A02936"/>
    <w:rsid w:val="00A05505"/>
    <w:rsid w:val="00A178A0"/>
    <w:rsid w:val="00A17F57"/>
    <w:rsid w:val="00A20685"/>
    <w:rsid w:val="00A23D21"/>
    <w:rsid w:val="00A34FCC"/>
    <w:rsid w:val="00A3672D"/>
    <w:rsid w:val="00A41706"/>
    <w:rsid w:val="00A468E0"/>
    <w:rsid w:val="00A50CBB"/>
    <w:rsid w:val="00A51569"/>
    <w:rsid w:val="00A55F66"/>
    <w:rsid w:val="00A5701A"/>
    <w:rsid w:val="00A6384B"/>
    <w:rsid w:val="00A82C06"/>
    <w:rsid w:val="00A84DFA"/>
    <w:rsid w:val="00A84F3E"/>
    <w:rsid w:val="00A95923"/>
    <w:rsid w:val="00A96C91"/>
    <w:rsid w:val="00AA07BB"/>
    <w:rsid w:val="00AA2BBA"/>
    <w:rsid w:val="00AA3126"/>
    <w:rsid w:val="00AA7A92"/>
    <w:rsid w:val="00AB11FC"/>
    <w:rsid w:val="00AB3816"/>
    <w:rsid w:val="00AB47FB"/>
    <w:rsid w:val="00AC0197"/>
    <w:rsid w:val="00AD0156"/>
    <w:rsid w:val="00AD18D4"/>
    <w:rsid w:val="00AD61B6"/>
    <w:rsid w:val="00AD6DFE"/>
    <w:rsid w:val="00AE1626"/>
    <w:rsid w:val="00AF3FC9"/>
    <w:rsid w:val="00AF69F3"/>
    <w:rsid w:val="00B019CC"/>
    <w:rsid w:val="00B030C8"/>
    <w:rsid w:val="00B13161"/>
    <w:rsid w:val="00B17606"/>
    <w:rsid w:val="00B17D58"/>
    <w:rsid w:val="00B21454"/>
    <w:rsid w:val="00B31E58"/>
    <w:rsid w:val="00B43AD9"/>
    <w:rsid w:val="00B44825"/>
    <w:rsid w:val="00B454B0"/>
    <w:rsid w:val="00B47CF9"/>
    <w:rsid w:val="00B47D0C"/>
    <w:rsid w:val="00B47D1C"/>
    <w:rsid w:val="00B51297"/>
    <w:rsid w:val="00B5276B"/>
    <w:rsid w:val="00B56140"/>
    <w:rsid w:val="00B57BB5"/>
    <w:rsid w:val="00B60160"/>
    <w:rsid w:val="00B64A2D"/>
    <w:rsid w:val="00B70AEA"/>
    <w:rsid w:val="00B72198"/>
    <w:rsid w:val="00B72495"/>
    <w:rsid w:val="00B74569"/>
    <w:rsid w:val="00B745D6"/>
    <w:rsid w:val="00B86740"/>
    <w:rsid w:val="00B9326E"/>
    <w:rsid w:val="00B94E42"/>
    <w:rsid w:val="00BA5915"/>
    <w:rsid w:val="00BA5BE3"/>
    <w:rsid w:val="00BB054F"/>
    <w:rsid w:val="00BB2721"/>
    <w:rsid w:val="00BB7554"/>
    <w:rsid w:val="00BC1B3F"/>
    <w:rsid w:val="00BC246D"/>
    <w:rsid w:val="00BC3931"/>
    <w:rsid w:val="00BC3DFD"/>
    <w:rsid w:val="00BC4CCE"/>
    <w:rsid w:val="00BC7D6C"/>
    <w:rsid w:val="00BD346F"/>
    <w:rsid w:val="00BD675B"/>
    <w:rsid w:val="00BE42E9"/>
    <w:rsid w:val="00BE584B"/>
    <w:rsid w:val="00C05983"/>
    <w:rsid w:val="00C07B11"/>
    <w:rsid w:val="00C1198E"/>
    <w:rsid w:val="00C154E5"/>
    <w:rsid w:val="00C17EEA"/>
    <w:rsid w:val="00C21523"/>
    <w:rsid w:val="00C25586"/>
    <w:rsid w:val="00C27B7E"/>
    <w:rsid w:val="00C358AB"/>
    <w:rsid w:val="00C361C1"/>
    <w:rsid w:val="00C362DF"/>
    <w:rsid w:val="00C40DF2"/>
    <w:rsid w:val="00C434CD"/>
    <w:rsid w:val="00C44F92"/>
    <w:rsid w:val="00C52401"/>
    <w:rsid w:val="00C5746F"/>
    <w:rsid w:val="00C57FEE"/>
    <w:rsid w:val="00C62AA7"/>
    <w:rsid w:val="00C6335A"/>
    <w:rsid w:val="00C66D78"/>
    <w:rsid w:val="00C67CF8"/>
    <w:rsid w:val="00C70390"/>
    <w:rsid w:val="00C72F03"/>
    <w:rsid w:val="00C77860"/>
    <w:rsid w:val="00C82227"/>
    <w:rsid w:val="00C9261C"/>
    <w:rsid w:val="00CA07AF"/>
    <w:rsid w:val="00CA20C2"/>
    <w:rsid w:val="00CC44E7"/>
    <w:rsid w:val="00CD23A8"/>
    <w:rsid w:val="00CD2AD5"/>
    <w:rsid w:val="00CD478E"/>
    <w:rsid w:val="00CD6D0C"/>
    <w:rsid w:val="00CE58F1"/>
    <w:rsid w:val="00CE5E19"/>
    <w:rsid w:val="00CE7F93"/>
    <w:rsid w:val="00CF0930"/>
    <w:rsid w:val="00D010FE"/>
    <w:rsid w:val="00D037C3"/>
    <w:rsid w:val="00D04AE3"/>
    <w:rsid w:val="00D06E11"/>
    <w:rsid w:val="00D154CA"/>
    <w:rsid w:val="00D16A5B"/>
    <w:rsid w:val="00D17899"/>
    <w:rsid w:val="00D24632"/>
    <w:rsid w:val="00D32AF9"/>
    <w:rsid w:val="00D3353C"/>
    <w:rsid w:val="00D42D13"/>
    <w:rsid w:val="00D510C9"/>
    <w:rsid w:val="00D5796D"/>
    <w:rsid w:val="00D620C6"/>
    <w:rsid w:val="00D65060"/>
    <w:rsid w:val="00D7305C"/>
    <w:rsid w:val="00D82B43"/>
    <w:rsid w:val="00D957EE"/>
    <w:rsid w:val="00DB4FBE"/>
    <w:rsid w:val="00DD1A8B"/>
    <w:rsid w:val="00DD1F32"/>
    <w:rsid w:val="00DD43AC"/>
    <w:rsid w:val="00DD507A"/>
    <w:rsid w:val="00DE1385"/>
    <w:rsid w:val="00DE28C9"/>
    <w:rsid w:val="00DE5217"/>
    <w:rsid w:val="00E06AFF"/>
    <w:rsid w:val="00E10884"/>
    <w:rsid w:val="00E1155A"/>
    <w:rsid w:val="00E11695"/>
    <w:rsid w:val="00E12056"/>
    <w:rsid w:val="00E151D5"/>
    <w:rsid w:val="00E15CF6"/>
    <w:rsid w:val="00E2252E"/>
    <w:rsid w:val="00E2395B"/>
    <w:rsid w:val="00E26547"/>
    <w:rsid w:val="00E31C9F"/>
    <w:rsid w:val="00E3424C"/>
    <w:rsid w:val="00E3700D"/>
    <w:rsid w:val="00E3749B"/>
    <w:rsid w:val="00E51696"/>
    <w:rsid w:val="00E51A9E"/>
    <w:rsid w:val="00E51D58"/>
    <w:rsid w:val="00E54AF5"/>
    <w:rsid w:val="00E54EBC"/>
    <w:rsid w:val="00E57D9A"/>
    <w:rsid w:val="00E63C51"/>
    <w:rsid w:val="00E6449E"/>
    <w:rsid w:val="00E66B8F"/>
    <w:rsid w:val="00E70EEA"/>
    <w:rsid w:val="00E71B51"/>
    <w:rsid w:val="00E757D0"/>
    <w:rsid w:val="00E77E6C"/>
    <w:rsid w:val="00E857F9"/>
    <w:rsid w:val="00E918B4"/>
    <w:rsid w:val="00E92E22"/>
    <w:rsid w:val="00E937AE"/>
    <w:rsid w:val="00E960FA"/>
    <w:rsid w:val="00EA214F"/>
    <w:rsid w:val="00EA3AA4"/>
    <w:rsid w:val="00EA428D"/>
    <w:rsid w:val="00EB017D"/>
    <w:rsid w:val="00EB1400"/>
    <w:rsid w:val="00EB70A0"/>
    <w:rsid w:val="00EC50F7"/>
    <w:rsid w:val="00EC5567"/>
    <w:rsid w:val="00EC7C17"/>
    <w:rsid w:val="00ED3043"/>
    <w:rsid w:val="00ED6D44"/>
    <w:rsid w:val="00ED7697"/>
    <w:rsid w:val="00EE5474"/>
    <w:rsid w:val="00EE5F01"/>
    <w:rsid w:val="00EE782A"/>
    <w:rsid w:val="00EF3BFD"/>
    <w:rsid w:val="00EF6A10"/>
    <w:rsid w:val="00F014BD"/>
    <w:rsid w:val="00F16D12"/>
    <w:rsid w:val="00F248EA"/>
    <w:rsid w:val="00F316CC"/>
    <w:rsid w:val="00F43965"/>
    <w:rsid w:val="00F4486F"/>
    <w:rsid w:val="00F50C9A"/>
    <w:rsid w:val="00F51403"/>
    <w:rsid w:val="00F51898"/>
    <w:rsid w:val="00F562F5"/>
    <w:rsid w:val="00F56C70"/>
    <w:rsid w:val="00F6066A"/>
    <w:rsid w:val="00F64D19"/>
    <w:rsid w:val="00F653AD"/>
    <w:rsid w:val="00F6728D"/>
    <w:rsid w:val="00F715E3"/>
    <w:rsid w:val="00F77DEB"/>
    <w:rsid w:val="00F81214"/>
    <w:rsid w:val="00F90A1D"/>
    <w:rsid w:val="00FA4198"/>
    <w:rsid w:val="00FB1F38"/>
    <w:rsid w:val="00FB2F96"/>
    <w:rsid w:val="00FC08AE"/>
    <w:rsid w:val="00FC21F9"/>
    <w:rsid w:val="00FC3E58"/>
    <w:rsid w:val="00FC521F"/>
    <w:rsid w:val="00FD7B6A"/>
    <w:rsid w:val="00FE562C"/>
    <w:rsid w:val="00FE7376"/>
    <w:rsid w:val="00FF462E"/>
    <w:rsid w:val="00FF6478"/>
    <w:rsid w:val="00FF72E2"/>
    <w:rsid w:val="00FF754D"/>
    <w:rsid w:val="00FF7D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12C6D3"/>
  <w15:docId w15:val="{4C9511A5-2CF3-4DF7-A95B-BBE02C168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E7412"/>
    <w:rPr>
      <w:lang w:eastAsia="en-US"/>
    </w:rPr>
  </w:style>
  <w:style w:type="paragraph" w:styleId="Antrat1">
    <w:name w:val="heading 1"/>
    <w:basedOn w:val="prastasis"/>
    <w:next w:val="prastasis"/>
    <w:qFormat/>
    <w:rsid w:val="004E7412"/>
    <w:pPr>
      <w:keepNext/>
      <w:outlineLvl w:val="0"/>
    </w:pPr>
    <w:rPr>
      <w:sz w:val="24"/>
    </w:rPr>
  </w:style>
  <w:style w:type="paragraph" w:styleId="Antrat2">
    <w:name w:val="heading 2"/>
    <w:basedOn w:val="prastasis"/>
    <w:next w:val="prastasis"/>
    <w:qFormat/>
    <w:rsid w:val="004E7412"/>
    <w:pPr>
      <w:keepNext/>
      <w:outlineLvl w:val="1"/>
    </w:pPr>
    <w:rPr>
      <w:b/>
      <w:sz w:val="24"/>
    </w:rPr>
  </w:style>
  <w:style w:type="paragraph" w:styleId="Antrat3">
    <w:name w:val="heading 3"/>
    <w:basedOn w:val="prastasis"/>
    <w:next w:val="prastasis"/>
    <w:qFormat/>
    <w:rsid w:val="004E7412"/>
    <w:pPr>
      <w:keepNext/>
      <w:jc w:val="center"/>
      <w:outlineLvl w:val="2"/>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4E7412"/>
    <w:pPr>
      <w:ind w:left="720"/>
      <w:jc w:val="both"/>
    </w:pPr>
    <w:rPr>
      <w:sz w:val="24"/>
    </w:rPr>
  </w:style>
  <w:style w:type="paragraph" w:styleId="Pagrindiniotekstotrauka2">
    <w:name w:val="Body Text Indent 2"/>
    <w:basedOn w:val="prastasis"/>
    <w:rsid w:val="004E7412"/>
    <w:pPr>
      <w:ind w:left="720" w:firstLine="720"/>
      <w:jc w:val="both"/>
    </w:pPr>
    <w:rPr>
      <w:sz w:val="24"/>
    </w:rPr>
  </w:style>
  <w:style w:type="paragraph" w:styleId="Pagrindinistekstas">
    <w:name w:val="Body Text"/>
    <w:basedOn w:val="prastasis"/>
    <w:link w:val="PagrindinistekstasDiagrama"/>
    <w:rsid w:val="004E7412"/>
    <w:pPr>
      <w:jc w:val="both"/>
    </w:pPr>
    <w:rPr>
      <w:sz w:val="24"/>
    </w:rPr>
  </w:style>
  <w:style w:type="paragraph" w:styleId="Pavadinimas">
    <w:name w:val="Title"/>
    <w:basedOn w:val="prastasis"/>
    <w:qFormat/>
    <w:rsid w:val="004E7412"/>
    <w:pPr>
      <w:jc w:val="center"/>
    </w:pPr>
    <w:rPr>
      <w:b/>
      <w:bCs/>
      <w:sz w:val="24"/>
      <w:szCs w:val="24"/>
    </w:rPr>
  </w:style>
  <w:style w:type="paragraph" w:styleId="Paantrat">
    <w:name w:val="Subtitle"/>
    <w:basedOn w:val="prastasis"/>
    <w:qFormat/>
    <w:rsid w:val="004E7412"/>
    <w:pPr>
      <w:jc w:val="center"/>
    </w:pPr>
    <w:rPr>
      <w:b/>
      <w:bCs/>
      <w:sz w:val="28"/>
      <w:szCs w:val="24"/>
    </w:rPr>
  </w:style>
  <w:style w:type="paragraph" w:styleId="Debesliotekstas">
    <w:name w:val="Balloon Text"/>
    <w:basedOn w:val="prastasis"/>
    <w:semiHidden/>
    <w:rsid w:val="002717C7"/>
    <w:rPr>
      <w:rFonts w:ascii="Tahoma" w:hAnsi="Tahoma" w:cs="Tahoma"/>
      <w:sz w:val="16"/>
      <w:szCs w:val="16"/>
    </w:rPr>
  </w:style>
  <w:style w:type="character" w:customStyle="1" w:styleId="PagrindinistekstasDiagrama">
    <w:name w:val="Pagrindinis tekstas Diagrama"/>
    <w:basedOn w:val="Numatytasispastraiposriftas"/>
    <w:link w:val="Pagrindinistekstas"/>
    <w:locked/>
    <w:rsid w:val="00182504"/>
    <w:rPr>
      <w:sz w:val="24"/>
      <w:lang w:eastAsia="en-US"/>
    </w:rPr>
  </w:style>
  <w:style w:type="paragraph" w:styleId="Antrats">
    <w:name w:val="header"/>
    <w:basedOn w:val="prastasis"/>
    <w:link w:val="AntratsDiagrama"/>
    <w:rsid w:val="00171776"/>
    <w:pPr>
      <w:widowControl w:val="0"/>
      <w:tabs>
        <w:tab w:val="center" w:pos="4153"/>
        <w:tab w:val="right" w:pos="8306"/>
      </w:tabs>
      <w:overflowPunct w:val="0"/>
      <w:autoSpaceDE w:val="0"/>
      <w:autoSpaceDN w:val="0"/>
      <w:adjustRightInd w:val="0"/>
      <w:textAlignment w:val="baseline"/>
    </w:pPr>
    <w:rPr>
      <w:lang w:val="en-US"/>
    </w:rPr>
  </w:style>
  <w:style w:type="character" w:customStyle="1" w:styleId="AntratsDiagrama">
    <w:name w:val="Antraštės Diagrama"/>
    <w:basedOn w:val="Numatytasispastraiposriftas"/>
    <w:link w:val="Antrats"/>
    <w:rsid w:val="00171776"/>
    <w:rPr>
      <w:lang w:val="en-US" w:eastAsia="en-US"/>
    </w:rPr>
  </w:style>
  <w:style w:type="table" w:styleId="Lentelstinklelis">
    <w:name w:val="Table Grid"/>
    <w:basedOn w:val="prastojilentel"/>
    <w:rsid w:val="00C57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05983"/>
    <w:pPr>
      <w:ind w:left="720"/>
      <w:contextualSpacing/>
    </w:pPr>
  </w:style>
  <w:style w:type="character" w:styleId="Komentaronuoroda">
    <w:name w:val="annotation reference"/>
    <w:basedOn w:val="Numatytasispastraiposriftas"/>
    <w:semiHidden/>
    <w:unhideWhenUsed/>
    <w:rsid w:val="00EB1400"/>
    <w:rPr>
      <w:sz w:val="16"/>
      <w:szCs w:val="16"/>
    </w:rPr>
  </w:style>
  <w:style w:type="paragraph" w:styleId="Komentarotekstas">
    <w:name w:val="annotation text"/>
    <w:basedOn w:val="prastasis"/>
    <w:link w:val="KomentarotekstasDiagrama"/>
    <w:unhideWhenUsed/>
    <w:rsid w:val="00EB1400"/>
  </w:style>
  <w:style w:type="character" w:customStyle="1" w:styleId="KomentarotekstasDiagrama">
    <w:name w:val="Komentaro tekstas Diagrama"/>
    <w:basedOn w:val="Numatytasispastraiposriftas"/>
    <w:link w:val="Komentarotekstas"/>
    <w:rsid w:val="00EB1400"/>
    <w:rPr>
      <w:lang w:eastAsia="en-US"/>
    </w:rPr>
  </w:style>
  <w:style w:type="paragraph" w:styleId="Komentarotema">
    <w:name w:val="annotation subject"/>
    <w:basedOn w:val="Komentarotekstas"/>
    <w:next w:val="Komentarotekstas"/>
    <w:link w:val="KomentarotemaDiagrama"/>
    <w:semiHidden/>
    <w:unhideWhenUsed/>
    <w:rsid w:val="00EB1400"/>
    <w:rPr>
      <w:b/>
      <w:bCs/>
    </w:rPr>
  </w:style>
  <w:style w:type="character" w:customStyle="1" w:styleId="KomentarotemaDiagrama">
    <w:name w:val="Komentaro tema Diagrama"/>
    <w:basedOn w:val="KomentarotekstasDiagrama"/>
    <w:link w:val="Komentarotema"/>
    <w:semiHidden/>
    <w:rsid w:val="00EB1400"/>
    <w:rPr>
      <w:b/>
      <w:bCs/>
      <w:lang w:eastAsia="en-US"/>
    </w:rPr>
  </w:style>
  <w:style w:type="paragraph" w:styleId="Pataisymai">
    <w:name w:val="Revision"/>
    <w:hidden/>
    <w:uiPriority w:val="99"/>
    <w:semiHidden/>
    <w:rsid w:val="00E918B4"/>
    <w:rPr>
      <w:lang w:eastAsia="en-US"/>
    </w:rPr>
  </w:style>
  <w:style w:type="numbering" w:customStyle="1" w:styleId="Esamassraas1">
    <w:name w:val="Esamas sąrašas1"/>
    <w:uiPriority w:val="99"/>
    <w:rsid w:val="00484A2B"/>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87534">
      <w:bodyDiv w:val="1"/>
      <w:marLeft w:val="0"/>
      <w:marRight w:val="0"/>
      <w:marTop w:val="0"/>
      <w:marBottom w:val="0"/>
      <w:divBdr>
        <w:top w:val="none" w:sz="0" w:space="0" w:color="auto"/>
        <w:left w:val="none" w:sz="0" w:space="0" w:color="auto"/>
        <w:bottom w:val="none" w:sz="0" w:space="0" w:color="auto"/>
        <w:right w:val="none" w:sz="0" w:space="0" w:color="auto"/>
      </w:divBdr>
    </w:div>
    <w:div w:id="403837796">
      <w:bodyDiv w:val="1"/>
      <w:marLeft w:val="0"/>
      <w:marRight w:val="0"/>
      <w:marTop w:val="0"/>
      <w:marBottom w:val="0"/>
      <w:divBdr>
        <w:top w:val="none" w:sz="0" w:space="0" w:color="auto"/>
        <w:left w:val="none" w:sz="0" w:space="0" w:color="auto"/>
        <w:bottom w:val="none" w:sz="0" w:space="0" w:color="auto"/>
        <w:right w:val="none" w:sz="0" w:space="0" w:color="auto"/>
      </w:divBdr>
    </w:div>
    <w:div w:id="850753273">
      <w:bodyDiv w:val="1"/>
      <w:marLeft w:val="0"/>
      <w:marRight w:val="0"/>
      <w:marTop w:val="0"/>
      <w:marBottom w:val="0"/>
      <w:divBdr>
        <w:top w:val="none" w:sz="0" w:space="0" w:color="auto"/>
        <w:left w:val="none" w:sz="0" w:space="0" w:color="auto"/>
        <w:bottom w:val="none" w:sz="0" w:space="0" w:color="auto"/>
        <w:right w:val="none" w:sz="0" w:space="0" w:color="auto"/>
      </w:divBdr>
    </w:div>
    <w:div w:id="97198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D5C6D5-25AB-4B7F-B118-6FA594B09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3475</Words>
  <Characters>1981</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                                                                                                Projektas</vt:lpstr>
    </vt:vector>
  </TitlesOfParts>
  <Company>KRS</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1</dc:creator>
  <cp:lastModifiedBy>Ligita Pūrienė</cp:lastModifiedBy>
  <cp:revision>2</cp:revision>
  <cp:lastPrinted>2025-02-06T13:39:00Z</cp:lastPrinted>
  <dcterms:created xsi:type="dcterms:W3CDTF">2025-12-05T10:58:00Z</dcterms:created>
  <dcterms:modified xsi:type="dcterms:W3CDTF">2025-12-05T10:58:00Z</dcterms:modified>
</cp:coreProperties>
</file>